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порядок пользования земельным участком площадью ***., расположенный по адресу: &lt;адрес&gt;: выделить ФИО1 и ФИО2 в пользование в равных долях земельный участок площадью *** по точкам 1, н1, н8, н7, н6, н5, н4, н3, н2, 2, указанным в межевом плане от &lt;дата&gt;, подготовленном кадастровым инженером М.; выделить в пользование ФИО3 земельный участок площадью *** по точкам н1, н8, н7, н6, н5, н4, н3, н2, 4, 3, указанным в межевом плане от &lt;дата&gt;, подготовленном кадастровым инженером М..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Разделить индивидуальный жилой дом, расположенный на данном земельном участке: выделить ФИО1 и ФИО2 обособленную часть жилого дома в общую долевую собственность в равных долях - по 1/2 доле в праве собственности каждому - следующие помещения: Лит. А2: № - жилая комната, площадью ***.; № - жилая комната, площадью *** № - кухня, площадью ***.; № - коридор, площадью ***.; № - санузел, площадью *** общей площадью ***, лит. а1 - сени, площадью ***.; лит. а2 - крыльцо, площадью *** выделить в собственность ФИО3 обособленную часть жилого дома, состоящую из следующих помещений: лит. А: № - коридор, площадью *** № - жилая комната, площадью ***.; № - жилая комната, площадью ***.; № - жилая комната, площадью *** № - жилая комната, площадью *** Лит. А1: № - коридор, площадью *** № - туалет, площадью ***.; Лит. А3: № - кухня, площадью ***, общей площадью *** и надворные постройки: лит. а - веранда, площадью ***; лит. Г - гараж, площадью ***., лит. Г1 - туалет, площадью ***.; лит. Г2 - сарай, площадью ***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по делу связанные с рассмотрением настоящего дела, связанные прямо и /или косвенно с делом по указанному иску, сторонами друг другу не возмещаются и лежат исключительно на той стороне, которая их понесла.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по переоборудованию домовладения в связи с разделом дома в натуре в обособленной части жилого дома выделяемой в собственность ФИО1 и ФИО2 несут ФИО1 и ФИО2. Последствия утверждения мирового соглашения и прекращения производства по делу, предусмотренные ст. 221 ГПК РФ сторонам разъяснены и понятны. Письменное мировое соглашение приобщено к материалам дела и занесено в протокол судебного заседания. Учитывая, что мировое соглашение не противоречит закону и не нарушает прав третьих лиц, судья считает утвердить данное мировое соглашение. Руководствуясь ст.ст. , , - , - 225 ГПК РФ , судья Определил: Утвердить мировое соглашение по делу по иску по иску по иску ФИО1, ФИО2 к ФИО3 о разделе в натуре жилого дома и земельного участка, по встречному иску ФИО3 к ФИО4, ФИО1, ФИО2 о признании договора купли-продажи и договора дарения доли дома и земельного участка недействительными, признании права преимущественной покупки доли дома и земельного участка, переводе прав покупателя согласно которого: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порядок пользования земельным участком площадью 609 кв.м., расположенный по адресу: &lt;адрес&gt;: выделить ФИО1 и ФИО2 в пользование в равных долях земельный участок площадью ***. по точкам 1, н1, н8, н7, н6, н5, н4, н3, н2, 2, указанным в межевом плане от &lt;дата&gt;, подготовленном кадастровым инженером М.; выделить в пользование ФИО3 земельный участок площадью *** по точкам н1, н8, н7, н6, н5, н4, н3, н2, 4, 3, указанным в межевом плане от &lt;дата&gt;, подготовленном кадастровым инженером М..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Разделить индивидуальный жилой дом, расположенный на данном земельном участке: выделить ФИО1 и ФИО2 обособленную часть жилого дома в общую долевую собственность в равных долях - по 1/2 доле в праве собственности каждому - следующие помещения: Лит. А2: № - жилая комната, площадью ***.; № - жилая комната, площадью *** № - кухня, площадью ***; № - коридор, площадью *** № - санузел, площадью 4,6 кв.м, общей площадью ***, лит. а1 - сени, площадью *** лит. а2 - крыльцо, площадью *** выделить в собственность ФИО3 обособленную часть жилого дома, состоящую из следующих помещений: лит. А: № - коридор, площадью *** № - жилая комната, площадью *** № - жилая комната, площадью *** № - жилая комната, площадью ***.; № - жилая комната, площадью *** Лит. А1: № - коридор, площадью *** № - туалет, площадью *** Лит. А3: № - кухня, площадью *** общей площадью *** и надворные постройки: лит. а - веранда, площадью *** лит. Г - гараж, площадью *** лит. Г1 - туалет, площадью *** лит. Г2 - сарай, площадью ***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по делу связанные с рассмотрением настоящего дела, связанные прямо и /или косвенно с делом по указанному иску, сторонами друг другу не возмещаются и лежат исключительно на той стороне, которая их понесла.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по переоборудованию домовладения в связи с разделом дома в натуре в обособленной части жилого дома выделяемой в собственность ФИО1 и ФИО2 несут ФИО1 и ФИО2. Дело производством прекратить. Повторное обращение в суд по спору между теми же сторонами, о том же предмете и по тем же основаниям не допускается. Определение может быть обжаловано в Нижегородский областной суд через Арзамасский городской суд в течение 15 дней. Судья Арзамасского городского суда: Е.В. Гульовская. Суд: Арзамасский городской суд (Нижегородская область) (подробнее) Судьи дела: Гульовская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