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03.04.2014 мировым судьей судебного участка №1 Октябрьского района г.Барнаула по ч.3 ст. , ч.1 ст. 158 УК РФ , ч.3 ст. , ч.1 ст. 158 УК РФ , ч.3 ст. , ч.1 ст. 158 УК РФ , с применением ч.2 ст. 69 УК РФ к 2 годам исправительных работ, с удержанием 5% заработной платы в доход государства. 01.09.2014 постановлением мирового судьи судебного участка №6 Ленинского района г.Барнаула наказание в виде исправительных работ сроком 2 года заменено на лишение свободы сроком 7 месяцев с отбыванием наказания в колонии-поселении; 04.04.2014 мировым судьей судебного участка №6 Ленинского района г.Барнаула по ч.3 ст. , ч.1 ст. 158 УК РФ к 4 месяцев лишения свободы, в силу ст. 73 УК РФ условно с испытательным сроком 1 год (судимость декриминализирована);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21.04.2014 мировым судьей судебного участка №7 Индустриального района г.Барнаула по ч.3 ст. , ч.1 ст. 158 УК РФ , ч.3 ст. , ч.1 ст. 158 УК РФ , с применением ч.2 ст. 69 УК РФ к 11 месяцев лишения свободы, в силу ст. 73 УК РФ условно, с испытательным сроком 1 год 2 месяца;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03.09.2014 мировым судьей судебного участка №5 Индустриального района г.Барнаула по ч.3 ст. , ч.1 ст. 158 УК РФ , с применением ст. 70 УК РФ (с приговорами от 03.04.2014, от 04.04.2014 и от 21.04.2014) к 1 году 4 месяцам лишения свободы с отбыванием наказания в колонии-поселении;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16.09.2014 мировым судьей судебного участка №1 Октябрьского района г.Барнаула по ч.3 ст. , ч.1 ст. 158 УК РФ , с применением ч.5 ст. 69 УК РФ (с приговором от 03.09.2014) к 1 году 6 месяцев лишения свободы с отбыванием в колонии-поселении; 17.09.2014 мировым судьей судебного участка №6 Ленинского района г.Барнаула по ч.3 ст. , ч.1 ст. 158 УК РФ , ч.5 ст. 69 УК РФ (с приговором от 16.09.2014) к 1 году 7 месяцев лишения свободы, с отбыванием наказания в колонии-поселении (судимость декриминализирована);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09.10.2014 Ленинским районным судом г.Барнаула по п. «в» ч.2 ст. 158 УК РФ , ч.5 ст. 69 УК РФ (с приговором от 17.09.2014) к 1 году 8 месяцев лишения свободы, с отбыванием наказания в исправительной колони общего режима. 23.03.2016 освобождена по отбытию срока наказания, - в совершении преступления, предусмотренного ч.1 ст. 228 УК РФ , У С Т А Н О В И Л: Субботина Ю.В. незаконно приобрела и хранила без цели сбыта наркотическое средство в значительном размере, при следующих обстоятельствах. Субботина Ю.В., имея преступный умысел, направленный на незаконные приобретение и хранение без цели сбыта, для собственного потребления, наркотического средства, осознавая общественно-опасный и противоправный характер своих действий, около 19 часов 20 минут ДД.ММ.ГГГГ, более точное время дознанием не установлено, находясь на участке местности, расположенном на расстоянии 10 метров в северном направлении от дома по адресу: &lt;адрес&gt;, взяла под камнем полимерный пакет с наркотическим средством - смесью, содержащей производное наркотического средства N - метилэфедрон - альфа-пирролидиновалерофенон, массой не менее 0,48 грамма, после чего положила указанный пакет в наружный карман, находящейся при ней сумки, и стала незаконно хранить при себе. ДД.ММ.ГГГГ около 19 часов 45 минут напротив дома № *** по &lt;адрес&gt; Субботина Ю.В. была задержана сотрудниками полиции, после чего, в ходе ее личного досмотра в кабинете № 15 ОД № 7 УМВД России по г.Барнаулу, расположенном по адресу: &lt;адрес&gt;, в период времени с 22 часов 30 минут до 22 часов 40 минут ДД.ММ.ГГГГ было обнаружено и изъято незаконно приобретенное и хранимое ею без цели сбыта наркотическое средство - смесь, содержащая производное наркотического средства N-метилэфедрон - альфа-пирролидиновалерофенон, массой 0,48 грамма, что является значительным размером. В ходе дознания Субботина Ю.В. вину в совершении указанного преступления признала в полном объеме и заявила ходатайство о постановлении приговора без проведения судебного разбирательства. В судебном заседании Субботина Ю.В. с обвинением согласилась и поддержала свое ходатайство о постановлении приговора без проведения судебного разбирательства. Государственный обвинитель, защитник против заявленного подсудимой ходатайства не возражали. Учитывая, что обвинение, с которым согласилась подсудимая обоснованно, подтверждается доказательствами, собранными по уголовному делу, возражений против постановления приговора без проведения судебного разбирательства не поступило, условия, предусмотренные ч.ч.1,2 ст. 314 УПК РФ , при которых Субботиной Ю.В. заявлено ходатайство, соблюдены, суд считает возможным постановить приговор без проведения судебного разбирательства в общем порядке. Действия Субботиной Ю.В. суд квалифицирует по ч.1 ст. 228 УК РФ - незаконные приобретение и хранение без цели сбыта наркотических средств в значительном размере. При назначении вида и размера наказания суд в соответствии со ст.ст. , , 60 УК РФ учитывает характер и степень общественной опасности совершенного преступления, личность виновной, смягчающие и отягчающее наказание обстоятельства, влияние назначенного наказания на исправление осужденной и условия жизни ее семьи, а также требования ч.5 ст. 62 УК РФ . Оценивая характер общественной опасности преступления, суд принимает во внимание, что деяние посягает на здоровье населения, является умышленным и законом отнесено к категории преступлений небольшой тяжести. Определяя степень общественной опасности содеянного, суд исходит из того, что преступление является оконченным, а так же принимает во внимание вид и размер наркотического средства. Суд учитывает, что Субботина Ю.В. была официально трудоустроена, по месту работы характеризуется положительно, участковым уполномоченным полиции - удовлетворительно, на учете у психиатра не состоит, с марта 2016 года зарегистрирована в АКНД с диагнозом «&lt;данные изъяты&gt;», согласно заключению амбулаторной наркологической экспертизы *** от ДД.ММ.ГГГГ страдает &lt;данные изъяты&gt; В качестве смягчающих наказание обстоятельств Субботиной Ю.В. суд признает и учитывает: полное признание вины и раскаяние в содеянном, активное способствование расследованию преступления, выразившееся в участии при проверке показаний на месте, а также состояние здоровья подсудимой, наличие у нее тяжелых хронических заболеваний, и состояние здоровья ее близких. Оснований для признания в качестве явки с повинной – первоначальных объяснений подсудимой, суд не усматривает, поскольку данные показания даны ею после задержания, в условиях очевидности совершения ею преступления. Также не имеется оснований для признания в качестве смягчающего обстоятельства - &lt;данные изъяты&gt;, поскольку, как пояснила сама подсудимая, она &lt;данные изъяты&gt;. Обстоятельством, отягчающим наказание подсудимой Субботиной Ю.В. на основании п.«а» ч.1 ст. 63 УК РФ , суд признает рецидив преступлений. С учетом наличия отягчающего обстоятельства, оснований для применения ч.1 ст. 62 УК РФ не имеется. Учитывая совершение преступления против здоровья населения и общественной нравственности в период не погашенных и не снятых в установленном законом порядке судимостей, при рецидиве преступлений, суд полагает невозможным исправление подсудимой без изоляции от общества и назначает ей наказание в виде лишения свободы на определенный срок, с учетом положений ч.2 ст. 68 УК РФ . Принимая во внимание данные о личности подсудимой, ее склонности к противоправным деяниям, сформировавшуюся зависимость от наркотических средств, иное наказание, не связанное с изоляцией от общества, не обеспечит ее правопослушного поведения и не достигнет целей наказания. Оснований для применения положений ч.6 ст. , ст. , ст. 73 УК РФ , суд не усматривает. В соответствие с п.«б» ч.1 ст. 58 УК РФ , с учетом наличия рецидива преступлений, наказание Субботиной Ю.В. следует отбывать в исправительной колонии общего режима. По настоящему делу Субботина Ю.В. по постановлению суда о розыске задержана ДД.ММ.ГГГГ, в связи с чем срок содержания под стражей подлежит зачету в срок отбытого наказания. Вещественные доказательства по делу, хранящиеся в камере хранения вещественных доказательств ОП №2 УМВД России по г.Барнаулу (л.д. 161) надлежит уничтожить. В соответствии с ч.10 ст. 316 УПК РФ подсудимая подлежит освобождению от возмещения процессуальных издержек. С учетом того, что суммы похищенного по приговорам от ДД.ММ.ГГГГ и от ДД.ММ.ГГГГ не превышают 2500 рублей, то с учетом изменений, внесенных в Уголовный кодекс РФ Федеральным законом РФ от ДД.ММ.ГГГГ № 326-ФЗ, судимости по данным приговорам являются декриминализированными, и не подлежат учету при назначении наказания. На основании изложенного, руководствуясь ст.ст. - , - , - , 316 УПК РФ , суд П Р И Г О В О Р И Л: ФИО1 Ю.В признать виновной в совершении преступления, предусмотренного ч.1 ст. 228 УК РФ , и назначить наказание в виде лишения свободы сроком на 1 (один) год, с отбыванием наказания в исправительной колонии общего режима. Срок наказания ФИО1 исчислять с ДД.ММ.ГГГГ. Зачесть в срок отбытого наказания время содержания под стражей с ДД.ММ.ГГГГ по ДД.ММ.ГГГГ. По вступлении приговора в законную силу меру пресечения ФИО1 отменить. По вступлению приговора в законную силу вещественные доказательства по делу: наркотическое средство - смесь, содержащей производное наркотического средства N - метилэфедрон - альфа-пирролидиновалерофенон, массой не менее 0,48 грамма, смывы с кистей рук ФИО1, контрольный ватный тампон, хранящиеся в камере хранения вещественных доказательств ОП №2 УМВД России по г.Барнаулу (л.д. ***) - уничтожить. На основании ч.10 ст. 316 УПК РФ освободить осужденную от оплаты процессуальных издержек. Приговор может быть обжалован в апелляционном порядке в Алтайский краевой суд через Индустриальный районный суд г.Барнаула в течение 10 суток со дня его провозглашения с соблюдением требований ст. 317 УПК РФ . Осужденная вправе заявлять ходатайство об участии в суде апелляционной инстанции, поручать осуществление своей защиты избранному им адвокату, либо ходатайствовать перед судом о назначении адвоката. Председательствующий Д.В. Маликов Копия верна, судья Д.В. Маликов Суд: Индустриальный районный суд г. Барнаула (Алтайский край) (подробнее) Судьи дела: Маликов Дмитрий Владимирович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