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05 сентября 2016 года по 11 сентября 2016 года с 12 часов 00 минут до 16 часов 00 минут у ФИО1, находящегося у себя дома по адресу: АДРЕС ИЗЪЯТ, возник преступный умысел на совершение тайного хищения имущества из дома Потерпевший №1 по адресу: АДРЕС ИЗЪЯТ. Реализуя преступный умысел на кражу, в вышеуказанный период времени, ФИО1 пришёл к дому по адресу: АДРЕС ИЗЪЯТ, на дверях которого висел замок. ФИО1 с применением физической силы руками сорвал замок, и, убедившись, что за его действиями никто не наблюдает, умышлено, тайно, осознавая противоправный характер своих действий, из корыстных побуждений, открыв двери двора, незаконно проник в жилую часть дома, где со стены руками оторвал принадлежащий Потерпевший №1 электрический кабель длиной 16 метров по цене 20 рублей за метр, на общую сумму 320 рублей. Похищенный кабель ФИО1 сложил в найденный на веранде дома пакет, принадлежащий Потерпевший №1. После чего ФИО1 с похищенным имуществом с места совершения преступления скрылся и распорядился похищенным по своему усмотрению, причинив в результате кражи потерпевшему Потерпевший №1 материальный ущерб в размере 320 рублей. 2.В период с 11 сентября 2016 года по 07 декабря 2016 года в период с 10 часов 00 минут до 15 часов 00 минут ФИО1, проходя возле дома АДРЕС ИЗЪЯТ, решил совершить хищение из указанного дома, после чего у него возник умысел на совершение кражи с незаконным проникновением в жилище. ФИО1 предложил ФИО2 совершить кражу имущества из дома АДРЕС ИЗЪЯТ ФИО2 с предложением ФИО1 о краже согласился, тем самым указанные лица вступили между собой в предварительный преступный сговор на совершение тайного хищения чужого имущества, распределив между собой роли, договорившись о совместном хищении печного литья из дома Потерпевший №1 Непосредственно после возникновения умысла, в период с 10 часов 00 минут до 15 часов 00 минут с 11 сентября 2016 года по 07 декабря 2016 года, ФИО1 и ФИО2, осуществляя совместно задуманное, действуя группой лиц по предварительному сговору, умышленно, из корыстных побуждений, желая получить материальную выгоду, пришли к дому по адресу: АДРЕС ИЗЪЯТ. Воспользовавшись тем, что за их действиями никто не наблюдает, ФИО1 и ФИО2 незаконно проникли через дверь дома в жилую часть вышеуказанного дома, где, действуя совместно и согласованно ФИО1 руками демонтировал печь, достав из неё прочистную дверцу стоимостью 200 рублей, топочную дверцу стоимостью 300 рублей, две задвижки стоимостью по 50 рублей каждая на сумму 100 рублей, а ФИО2 при помощи имевшегося у него металлического лома достал из печи печную плиту стоимостью 700 рублей, колосниковую решетку стоимостью 200 рублей, поддувальную дверцу стоимостью 200 рублей. После чего подсудимые совместно сложили похищенное имущество в принесенные с собой мешки и вынесли имущество из дома. Завладев похищенным, ФИО1 и ФИО2 с места совершения преступления скрылись, распорядились похищенным по своему усмотрению, причинив своими действиями потерпевшему Потерпевший №1 материальный ущерб в размере 1700 рублей. Подсудимый ФИО1 с предъявленным ему обвинением согласился, после консультаций с защитником, заявил добровольно ходатайство о постановлении приговора без проведения судебного разбирательства, последствия постановления приговора при особом порядке рассмотрения дела ему были разъяснены и понятны, поддержал своё ходатайство в судебном заседании. Подсудимый ФИО2 с предъявленным ему обвинением согласился, после консультаций с защитником, заявил добровольно ходатайство о постановлении приговора без проведения судебного разбирательства, последствия постановления приговора при особом порядке рассмотрения дела ему были разъяснены и понятны, поддержал своё ходатайство в судебном заседании. Защитники Макаров А.П., Кондратьева Т.М., государственный обвинитель Муравьев С.М., в судебном заседании, а также потерпевший Потерпевший №1 при окончании предварительного расследования, а также в телефонограмме, направленной в суд, не возражали против постановления приговора без проведения судебного разбирательства и удовлетворения ходатайства подсудимого об этом. Исследованы материалы дела, характеризующие личности подсудимых. Суд пришёл к выводу об обоснованности предъявленного обвинения, с которым согласились подсудимые ФИО1 и ФИО2, что нашло своё подтверждение собранными по уголовному делу доказательствами Суд квалифицирует действия подсудимого ФИО1 по факту совершения им в период с 05 сентября 2016 года по 11 сентября 2016 года, кражи имущества – электрического кабеля на сумму 320 рублей из дома Потерпевший №1 по адресу: АДРЕС ИЗЪЯТ, по п. «а» ч.3 ст. 158 УК РФ как кража, то есть тайное хищение чужого имущества, совершенная с незаконным проникновением в жилище. Квалифицирующий признак незаконного проникновения в жилище нашёл своё подтверждение, поскольку подсудимый ФИО1 с целью кражи, незаконно, проник в жилище (дом) потерпевшего Потерпевший №1, откуда затем совершил хищение имущества, электрического кабеля длиной 16 метров, стоимостью 320 рублей. Состав преступления в действиях виновного явился оконченным, поскольку подсудимый распорядился похищенным имуществом по своему усмотрению. Суд квалифицирует действия подсудимого ФИО1 по факту совершения им в период с 11 сентября 2016 года по 07 декабря 2016 года кражи имущества стоимостью 1700 рублей совместно с ФИО2 из дома Потерпевший №1 по адресу: АДРЕС ИЗЪЯТ, по п. «а» ч.3 ст. 158 УК РФ как кража, то есть тайное хищение чужого имущества, совершенная группой лиц по предварительному сговору, с незаконным проникновением в жилище. Суд квалифицирует действия подсудимого ФИО2 по факту совершения им в период с 11 сентября 2016 года по 07 декабря 2016 года кражи имущества стоимостью 1700 рублей совместно с ФИО1 из дома Потерпевший №1 по адресу: АДРЕС ИЗЪЯТ, по п. «а» ч.3 ст. 158 УК РФ как кража, то есть тайное хищение чужого имущества, совершенная группой лиц по предварительному сговору, с незаконным проникновением в жилище. О квалифицирующем признаке совершения кражи группой лиц по предварительному сговору в действиях обоих подсудимых свидетельствуют умышленные действия двух лиц, подсудимых ФИО1 и ФИО2, совместно договорившихся между собой о совершении умышленного преступления до начала совершения ими объективной стороны преступления (кражи) и принявшими участие в краже в качестве соисполнителей преступления. Квалифицирующий признак незаконного проникновения в жилище нашёл своё подтверждение, поскольку подсудимые ФИО1 и ФИО2 с целью кражи, незаконно, проникали в жилище (дом) потерпевшего Потерпевший №1, откуда затем совместно похитили имущество, печное литье, общей стоимостью 1700 рублей. Состав преступления также явился оконченным. При назначении наказания суд учитывает характер и степень общественной опасности совершенных преступлений, личности виновных, влияние назначаемого наказания на их исправление и на условия жизни подсудимых. Подсудимый ФИО1, в соответствии с ч.4 ст. 15 УК РФ совершил 2 тяжких преступления. ФИО1, ранее судим за преступления небольшой тяжести, по приговору мирового суда от 10 октября 2016 года к 1 году 3 месяцам ограничения свободы, ДАННЫЕ ИЗЪЯТЫ Подсудимый ФИО2 в соответствии с ч.4 ст. 15 УК РФ совершил тяжкое преступление. ФИО2 ранее судим за преступление небольшой тяжести, ДАННЫЕ ИЗЪЯТЫ ДАННЫЕ ИЗЪЯТЫ ДАННЫЕ ИЗЪЯТЫ ДАННЫЕ ИЗЪЯТЫ Суд учитывает, что подсудимые вину признали полностью, раскаялись в содеянном. Обстоятельствами, смягчающими наказание ФИО1 по каждому из фактов преступлений, совершенных с 05 сентября 2016 года по 11 сентября 2016 года и в период с 11 сентября 2016 года по 07 декабря 2016 года, являются - явка с повинной, активное способствование раскрытию и расследованию преступления, ДАННЫЕ ИЗЪЯТЫ Обстоятельств, отягчающих наказание ФИО1 по обоим из совершенных преступлений, не имеется. Обстоятельствами, смягчающими наказание ФИО2 являются - явка с повинной, активное способствование раскрытию и расследованию преступления, ДАННЫЕ ИЗЪЯТЫ Обстоятельств, отягчающих наказание ФИО2, не установлено. Избирая размер и вид наказания, принимая во внимание обстоятельства совершенных преступлений, наступившие последствия, данные, характеризующие личность каждого из виновных, наличие смягчающих и отсутствие отягчающих наказание обстоятельств, суд считает необходимым применить наказание к каждому из подсудимых, то есть к ФИО1 и ФИО2 в виде реального лишения свободы, но без дополнительных наказаний - штрафа и ограничения свободы, поскольку приходит к выводу о невозможности исправления подсудимых без изоляции их от общества. Оснований для применения к ним более мягких видов наказаний, чем лишение свободы, либо применения ст. 73 УК РФ , условное осуждение, не имеется. Не имеется оснований и для применения положений ст. 64 УК РФ , а также ч. 6 ст. 15 УК РФ , то есть изменения категории преступления на менее тяжкую. Суд, обсудив данные вопросы, не находит возможным их применить, учитывая характер и степень общественной опасности, обстоятельства содеянного, личности виновных. Наказание суд назначает ФИО1 по совокупности преступлений за преступление, за которое он осужден по приговору мирового судьи судебного участка № 29 Омутнинского судебного района Кировской области от 10 октября 2016 года, совершенное в период с 20 июля 2016 года по 04 августа 2016 года, и за преступление, за которое ФИО1 осуждается данным приговором, совершенное в период с 05 сентября 2016 года по 11 сентября 2016 года. В соответствии со ст. 70 УК РФ суд назначает наказание ФИО1 и по правилам совокупности приговоров, так как он совершил второе преступление в период с 11 сентября 2016 года по 07 декабря 2016 года, то есть в период после вступления приговора мирового судьи судебного участка № 29 Омутнинского судебного района Кировской области от 10 октября 2016 года в законную силу. Согласно справке не отбытое ФИО1 наказание в виде ограничения свободы по состоянию на 10 апреля 2017 года составило 09 месяцев 11 дней ограничения свободы. При сложении наказаний в виде лишения свободы и ограничения свободы суд руководствуется требованиями, предусмотренными п. «б» ч.2 ст. 71 УК РФ . В соответствии с п. «б» ч.1 ст. 58 УК РФ наказание подлежит отбыванию ФИО1 и ФИО2 в исправительной колонии общего режима. Наказание в виде условного осуждения к лишению свободы по приговору Омутнинского районного суда Кировской области от 15 декабря 2016 года в отношении ФИО2 подлежит самостоятельному исполнению. На основании изложенного и руководствуясь ст. 316 УПК РФ , суд ПРИГОВОРИЛ: ФИО1 признать виновным в совершении преступлений, предусмотренных п. «а» ч.3 ст. 158 УК РФ , п. «а» ч.3 ст. 158 УК РФ , и назначить ему наказание. По п. «а» ч.3 ст. 158 УК РФ по факту совершения кражи из дома Потерпевший №1 на сумму 320 рублей в период с 05 сентября 2016 года по 11 сентября 2016 года - 7 месяцев лишения свободы. На основании ч.5 ст. 69 УК РФ по совокупности преступлений путём частичного сложения назначенных наказаний за преступление, за которое ФИО1 осужден по приговору мирового судьи судебного участка № 29 Омутнинского судебного района Кировской области от 10 октября 2016 года, совершенное в период с 20 июля 2016года по 04 августа 2016 года, и за преступление, за которое он осуждается данным приговором, совершенное в период с 05 сентября 2016 года по 11 сентября 2016 года, назначить ФИО1 наказание - 1 год лишения свободы. По п. «а» ч.3 ст. 158 УК РФ по факту совершения преступления из дома Потерпевший №1 совместно с ФИО2 в период с 11 сентября 2016 года по 07 декабря 2016 года на сумму 1700 рублей назначить ФИО1 – 1 год 7 месяцев лишения свободы. В соответствии со ст. 70 УК РФ по совокупности приговоров, к наказанию, назначенному по последнему приговору суда от 10 апреля 2017 года, частично присоединить неотбытую часть наказания по предыдущему приговору мирового судьи судебного участка № 29 Омутнинского судебного района Кировской области от 10 октября 2016 года, и согласно п. «б» ч.2 ст. 71 УК РФ о том, что при частичном сложении наказаний по совокупности приговоров одному дню лишения свободы соответствуют два дня ограничения свободы, окончательно назначить наказание ФИО1 – 1 год 8 месяцев лишения свободы с отбыванием наказания в исправительной колонии общего режима. Меру пресечения ФИО1 на период апелляционного обжалования изменить в зале судебного заседания с подписки о невыезде и надлежащем поведении на заключение под стражу. Срок наказания исчислять ФИО1 с 10 апреля 2017 года. ФИО2 признать виновным в совершении преступления, предусмотренного п. «а» ч.3 ст. 158 УК РФ , и назначить ему наказание – 1 год 4 месяца лишения свободы с отбыванием наказания в исправительной колонии общего режима. Меру пресечения ФИО2 на период апелляционного обжалования изменить в зале судебного заседания с подписки о невыезде и надлежащем поведении на заключение под стражу. Срок наказания исчислять с 10 апреля 2017 года. Наказание в виде условного осуждения по приговору Омутнинского районного суда Кировской области от 15 декабря 2016 года в отношении осужденного ФИО2 исполнять самостоятельно. Вещественное доказательство: фрагмент медной электрической проводки, хранящийся в камере хранения вещественных доказательств МО МВД РФ «Омутнинский», - уничтожить. Приговор может быть обжалован в апелляционном порядке в Кировский областной суд в течение 10 суток со дня его вынесения с соблюдением требований ст. 317 УПК РФ , а осужденными ФИО1 и ФИО2, содержащимися под стражей, в тот же срок, - со дня вручения им копий приговора. Разъяснить, что если осужденные ФИО1 и ФИО2 заявят ходатайства об участии в рассмотрении уголовного дела судом апелляционной инстанции, об этом указывается в апелляционных жалобах или в возражениях на жалобы, представления, принесенные другими участниками уголовного процесса. Председательствующий Низамиев И.Ш. Суд: Омутнинский районный суд (Кировская область) (подробнее) Судьи дела: Низамиев Ильгиз Шарифзянович (судья) (подробнее) Последние документы по делу: Приговор от 20 сентября 2017 г. по делу № 1-50/2017 Приговор от 1 июня 2017 г. по делу № 1-50/2017 Приговор от 18 мая 2017 г. по делу № 1-50/2017 Приговор от 16 мая 2017 г. по делу № 1-50/2017 Постановление от 25 апреля 2017 г. по делу № 1-50/2017 Приговор от 9 апреля 2017 г. по делу № 1-50/2017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