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Участник или участники долевой собственности на земельный участок из земель сельскохозяйственного назначения вправе выделить земельный участок в счет своей земельной доли или своих земельных долей, если это не противоречит требованиям к образованию земельных участков, установленным Земельным кодексом Российской Федерации и настоящим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Земельный участок образуется путем выдела в счет земельной доли или земельных долей на основании решения общего собрания участников долевой собственности или путем выдела земельного участка в порядке, установленном пунктами 4 - 6 настоящей статьи.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Земельный участок может быть образован на основании решения общего собрания участников долевой собственности в случае, если данным решением утверждены проект межевания земельных участков, перечень собственников образуемых земельных участков и размер их долей в праве общей собственности на образуемые земельные участки. Если земельный участок образуется на основании решения общего собрания участников долевой собственности и в соответствии с утвержденным этим собранием проектом межевания, дополнительное согласование размера и местоположения границ образуемого земельного участка не требуется.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Если указанное в пункте 3 настоящей статьи решение общего собрания участников долевой собственности отсутствует, собственник земельной доли или земельных долей для выдела земельного участка в счет земельной доли или земельных долей заключает договор с кадастровым инженером, который подготавливает проект межевания земельного участка для выдела земельного участка в счет земельной доли или земельных долей.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Размер земельного участка, выделяемого в счет земельной доли или земельных долей, определяется на основании данных, указанных в документах, удостоверяющих право на эту земельную долю или эти земельные доли. При этом площадь выделяемого в счет земельной доли или земельных долей земельного участка может быть больше или меньше площади, указанной в документах, удостоверяющих право на земельную долю или земельные доли, если увеличение или уменьшение площади выделяемого в счет земельной доли или земельных долей земельного участка осуществляется с учетом состояния и свойств почвы выделяемого земельного участка и земельного участка, из которого он образуется.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Размер и местоположение границ земельного участка, выделяемого в счет земельной доли или земельных долей, должны быть согласованы кадастровым инженером в порядке, установленном статьей 13.1 настоящего Федерального закона.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Порядок определения размера выделяемого в счет земельной доли или земельных долей земельного участка с учетом состояния и свойств его почвы устанавливается законом субъекта Российской Федерации. Отсутствие указанного порядка не является препятствием для выдела земельного участка в счет земельной доли или земельных долей.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Выдел земельных долей, находящихся в муниципальной собственности, осуществляется по правилам, установленным для выдела земельных долей, находящихся в частной собственности. В силу ч.1 ст. 13 Федерального закона от ДД.ММ.ГГГГ № 101-ФЗ (в редакции от ДД.ММ.ГГГГ), действовавшей на момент составления истцу землеустроительного дела и постановки истцом земельного участка на кадастровый учет с присвоением ему кадастрового номера 28:08:011706:15, участник долевой собственности вправе требовать выдела земельного участка в счет доли в праве общей собственности на земельный участок из земель сельскохозяйственного назначения для создания и расширения личного подсобного хозяйства и крестьянского (фермерского) хозяйства, а также для передачи земельного участка в аренду. Для выдела земельного участка в счет доли в праве общей собственности на земельный участок из земель сельскохозяйственного назначения участник долевой собственности обязан известить о намерении выделить земельный участок в счет доли в праве общей собственности на земельный участок из земель сельскохозяйственного назначения в письменной форме остальных участников долевой собственности или опубликовать сообщение в средствах массовой информации, определенных субъектом Российской Федерации, с указанием предполагаемого местоположения выделяемого земельного участка и размера компенсации остальным участникам долевой собственности в случаях, установленных настоящей статьей. Размеры и местоположение выделяемого земельного участка должно соответствовать требованиям, установленным пунктом 1 статьи 4 настоящего Федерального закона. Анализируя нормы действующего законодательства, регламентирующего спорные правоотношения, суд приходит к выводу о том, что законом не предусмотрено наличие преимущественного права выделения в счет земельной доли земельного участка в зависимости от такого обстоятельства, как более раннее предпринятое участником общей долевой собственности действие по выделению земельного участка. Законом прямо закреплен порядок образования земельного участка из земельного участка, находящегося в долевой собственности, а именно: земельный участок образуется путем выдела в счет земельной доли или земельных долей. Истцом процедура выдела земельных участков не соблюдена, что является недопустимым, поскольку может привести к ущемлению прав и законных интересов других собственников земельных долей. В силу ст. 56 ГПК РФ , каждая сторона должна доказать те обстоятельства, на которые она ссылается как основания своих требований и возражений. Поскольку, доказательств того, что доля в праве 75 га принадлежит истцу на праве общей долевой собственности на земельный участок с кадастровым номером 28:08:011706:15, площадью 234,1 га им не представлено, суд не находит оснований для удовлетворения данных требований. В связи с изложенным, суд приходит к выводу об отказе истцу в удовлетворении заявленных требований, в полном объеме. На основании изложенного и руководствуясь ст.ст. - 199 ГПК РФ , суд Р Е Ш И Л: Отказать ФИО1 в удовлетворении заявленных исковых требований к администрации Иннокентьевского сельсовета, ФИО2, ФИО3 о признании договоров, заключенных с собственниками земельных долей, договорами купли-продажи доли в общей долевой собственности на земельный участок, признании права общей долевой собственности на земельный участок. Решение может быть обжаловано в апелляционном порядке в Амурский областной суд через Архаринский районный суд в течение одного месяца со дня принятия решения суда в окончательной форме. Председательствующий: (подпись) Т.Н. Лобань Решение суда в окончательной форме принято ДД.ММ.ГГГГ. Верно судья Т.Н. Лобань Суд: Архаринский районный суд (Амурская область) (подробнее) Ответчики: Администрация Иннокентьевского с\с (подробнее) Судьи дела: Лобань Т.Н. (судья) (подробнее) Последние документы по делу: Решение от 20 августа 2017 г. по делу № 2-142/2017 Решение от 18 июня 2017 г. по делу № 2-142/2017 Решение от 12 июня 2017 г. по делу № 2-142/2017 Решение от 4 июня 2017 г. по делу № 2-142/2017 Решение от 1 мая 2017 г. по делу № 2-142/2017 Решение от 31 января 2017 г. по делу № 2-142/2017 Решение от 24 января 2017 г. по делу № 2-142/2017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