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сумма основного долга &lt;.......&gt; (&lt;.......&gt;) рублей,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проценты за пользование денежными средствами в размере &lt;.......&gt; (&lt;.......&gt;) рублей 00 копеек. Расходы на оплату услуг представителя &lt;.......&gt; (&lt;.......&gt;) рублей, судебных расходов в сумме &lt;.......&gt; (&lt;.......&gt;) рублей &lt;.......&gt; копеек третейского сбора. Взыскать с ФИО1 в пользу Общества с ограниченной ответственностью Микрофинансовая организация «Эргозайм» расходы по уплате госпошлины в сумме &lt;.......&gt; (&lt;.......&gt; ) рублей &lt;.......&gt; копеек. Определение может быть обжаловано в Санкт-Петербургский городской суд в течение 15 дней путем подачи частной жалобы через Фрунзенский районный суд. Судья: Суд: Фрунзенский районный суд (Город Санкт-Петербург) (подробнее) Судьи дела: Гомзякова В.В. (судья) (подробнее) Последние документы по делу: Решение от 19 февраля 2018 г. по делу № 2-2980/2017 Решение от 5 февраля 2018 г. по делу № 2-2980/2017 Решение от 3 декабря 2017 г. по делу № 2-2980/2017 Решение от 21 июня 2017 г. по делу № 2-2980/2017 Решение от 14 июня 2017 г. по делу № 2-2980/2017 Определение от 10 мая 2017 г. по делу № 2-2980/2017 Решение от 9 мая 2017 г. по делу № 2-2980/2017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