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обязательной явки на регистрацию в ОВД по месту жительства илипребывания 4 раза в месяц, в день, определенный сотрудником ОВД;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выезда за пределы муниципального образования.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Председательствующий (подпись) Копия верна Судья Р.Д. Гараев Суд: Авиастроительный районный суд г. Казани (Республика Татарстан ) (подробнее) Истцы: ОП №1 "Авиастроительный" УМВД России по г. Казани (подробнее) Судьи дела: Гараев Р.Д.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