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гарантируют, что настоящее соглашение не нарушает права и законные интересы других лиц и не противоречат закону. Производство по делу по иску ФИО1 к ФИО2 о взыскании денежной компенсации, прекратить.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 Ставропольский краевой суд в течение 15 дней через районный суд. Судья И.С. Куцаенко Суд: Апанасенковский районный суд (Ставропольский край) (подробнее) Судьи дела: Куцаенко Ирина Сергеевна (судья) (подробнее) Последние документы по делу: Решение от 5 сентября 2017 г. по делу № 2-122/2017 Решение от 2 июля 2017 г. по делу № 2-122/2017 Решение от 7 июня 2017 г. по делу № 2-122/2017 Определение от 22 мая 2017 г. по делу № 2-122/2017 Решение от 10 мая 2017 г. по делу № 2-122/2017 Решение от 27 апреля 2017 г. по делу № 2-122/2017 Определение от 10 апреля 2017 г. по делу № 2-122/2017 Решение от 9 апреля 2017 г. по делу № 2-122/2017 Решение от 5 апреля 2017 г. по делу № 2-122/2017 Решение от 29 марта 2017 г. по делу № 2-122/2017 Решение от 13 марта 2017 г. по делу № 2-122/2017 Решение от 5 марта 2017 г. по делу № 2-122/2017 Решение от 13 февраля 2017 г. по делу № 2-122/2017 Решение от 23 января 2017 г. по делу № 2-122/2017 Определение от 16 января 2017 г. по делу № 2-122/2017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