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 (один) год. В соответствии со ст. 73 УК РФ , назначенное осужденному ФИО2 наказание в виде лишения свободы, считать условным с назначением испытательного срока на 6 (шесть) месяцев,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систематически, один раз в месяц, являться в этот орган для регистрации и проверки. Контроль за поведение условно осужденного возложить на Гудермесский филиал УИИ ФКУ УФСИН России по ЧР. Меру пресечения ФИО2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марихуана, весом – 38,56 гр. хранящееся в камере хранения вещественных доказательств ОМВД России по &lt;адрес&gt; ЧР, после вступления приговора в законную силу, уничтожить.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Постановление от 28 сентября 2017 г. по делу № 1-104/2017 Приговор от 14 августа 2017 г. по делу № 1-104/2017 Приговор от 6 августа 2017 г. по делу № 1-104/2017 Приговор от 17 июля 2017 г. по делу № 1-104/2017 Приговор от 25 мая 2017 г. по делу № 1-104/2017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