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ФИО2 земельный участок для строительства индивидуального жилого дома по &lt;адрес&gt; № площадью 736 кв.м. На ФИО2 возложены обязанности: - получить в комитете по архитектуре и градостроительству акт отвода земельного участка; - заказать проект на строительство жилого дома и согласовать его в установленном порядке; - в месячный срок после принятия постановления оформить с комитетом по управлению городским хозяйством договор на право бессрочного пользования земельным участком, удостоверив его в нотариальной конторе. Указывает, что все возложенные на нее обязательства выполнены, а именно: заключен договор о возведении индивидуального жилого дома на праве личной собственности на отведенном земельном участке от ДД.ММ.ГГГГ, между Администрацией &lt;адрес&gt; с одной стороны и ФИО2 с другой стороны на отведенном земельном участке, расположенном по адресу: &lt;адрес&gt;&lt;адрес&gt;, согласно постановлению главы &lt;адрес&gt; № от ДД.ММ.ГГГГ и закрепленном в бессрочное пользование государственным актом на право пользования землей за № от ДД.ММ.ГГГГ « О предоставлении земельного участка для строительства жилого дома ФИО2 по &lt;адрес&gt;. Договор нотариально заверен ДД.ММ.ГГГГ ФИО6 нотариусом по городу Ставрополю. На основании решения Ставропольской городской Думы от ДД.ММ.ГГГГ № части &lt;адрес&gt; с № по № во вновь застраиваемом участке в квартале 423 присвоено имя ФИО7 с № по № по нечетной стороне и с № по № по четной стороне. №-№. После возведения жилого дома расположенного по адресу: СК, &lt;адрес&gt;, ФИО2 начала оформление земельного участка, обращалась с заявлением о предоставлении отведенного ей земельного участка в собственность, однако работники Администрации &lt;адрес&gt; проверяя документы, пояснили, что отсутствуют основания для предоставления земельного участка в собственность из-за отсутствия постановления о предоставлении ей земельного участка в собственность. В установленном законом порядке ФИО2 оформила право собственности на принадлежащий ей &lt;адрес&gt;, что подтверждается выпиской из ЕГРП на недвижимое имущество и сделок с ним, удостоверяющая проведенную государственную регистрацию прав ( на момент оформления не требовалась государственная регистрация). При подготовке документов для регистрации права в Управлении &lt;адрес&gt;, в архиве ФИО2 получила постановление Главы администрации &lt;адрес&gt; о предоставлении ей земельного участка в бессрочное пользование, указанное постановление дает ей право на регистрацию права собственности на земельный участок. Однако, постановлением главы &lt;адрес&gt; края № от ДД.ММ.ГГГГ О закреплении земельного участка за домовладением № по &lt;адрес&gt;, земельный участок площадью 731 кв.м., закреплен за домовладением № по &lt;адрес&gt;, и передан ФИО2 в аренду сроком на 49 лет. В связи с нарушенным правом на получение в собственность земельного участка, ФИО2 обратилась с заявлением от ДД.ММ.ГГГГ в администрацию &lt;адрес&gt; края, об отмене постановления № от 29.1 1.2000 года о предоставлении в аренду земельного участка и расторжении договора аренды. Постановление № от ДД.ММ.ГГГГ дает ей право зарегистрировать право собственности в Управлении Росреестра по &lt;адрес&gt;. Согласно ответу от ДД.ММ.ГГГГ № ФИО2 было отказано и рекомендовано обратиться в суд с иском о расторжении договора аренды и защите своих нарушенных прав в отношении вышеуказанного земельного участка. Ранее, согласно кадастровому паспорту земельного участка от ДД.ММ.ГГГГ границы земельного участка, расположенные по адресу: &lt;адрес&gt; пересекали границы земельного участка с кадастровым номером №, границы уточнялись, согласовывались с соседним земельным участок и соответственно в настоящее время истица обращался к кадастровому инженеру за проведением работ по межеванию спорного земельного участка, согласно межевому плану от ДД.ММ.ГГГГ в настоящее время площадь земельного участка, расположенного по адресу: &lt;адрес&gt;&lt;адрес&gt; с кадастровым номером № составляет 788 кв.м., данное обстоятельство подтверждается межевым планом от ДД.ММ.ГГГГ, выполненным кадастровым инженером ФИО1. Из содержания ст. 15 Земельного кодекса Российской Федерации, что собственностью граждан (частной собственностью) являются земельные участки, приобретенные гражданами по основаниям, предусмотренным законодательством Российской Федерации. В силу ст. 25 Земельного кодекса РФ,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прав на недвижимое имущество и сделок с ним». Пункт 2 статьи 8.1 Земельного кодекса Российской Федерации устанавливает, что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В силу ст. 26 Земельного кодекса Российской Федерации права на земельные участки должны удостоверяться документами в соответствии с Федеральным законом от ДД.ММ.ГГГГ №122-ФЗ «О государственной регистрации прав на недвижимое имущество и сделок с ним». В соответствии со ст. 29 Земельного кодекса Российской Федерации предоставление гражданам земельных участков из земель, находящихся в государственной или муниципальной собственности, осуществляется на основании решения исполнительных органов государственной власти или органов местного самоуправления, обладающих правом предоставления соответствующих земельных участков в пределах их компетенции. В соответствии со ст. 3 Федерального закона «О введении в действие Земельного кодекса РФ» от ДД.ММ.ГГГГ №-Ф3, права на землю, не предусмотренные статьями , - 24 Земельного кодекса Российской Федерации, подлежат переоформлению со дня введения в действие Земельного кодекса Российской Федерации 9п.1), оформление в собственность граждан земельных участков, ранее предоставленных им в постоянное (бессрочное пользование, пожизненно наследуемое владение, в установленных земельным законодательством случаях сроком не ограничивается (п.3), граждане Российской Федерации, имеющие в фактическом пользовании земельные участки с расположенными на них жилыми домами, приобретенные ими в результате сделок, которые были ими совершены до вступления в силу Закона СССР от ДД.ММ.ГГГГ № «О собственности в СССР», но которые не были надлежаще оформлены и зарегистрированы, имеют право бесплатно приобрести право собственности на указанные земельные участки в соответствии с правилами, установленными статьей 36 Земельного кодекса Российской Федерации (п.4) государственные акты, свидетельства и другие документы, удостоверяющие права на землю и выданные гражданам или юридическим лицам до введение в действие Федерального закона « О государственной регистрации прав на недвижимое имущество и сделок с ним « имеют равную юридическую запись с записями в Едином государственном реестре прав на недвижимое имущество и сделок с ним (п.9). В соответствии с п. 4 ст. 3 Федерального закона от ДД.ММ.ГГГГ №137-ФЗ (ред.от ДД.ММ.ГГГГ) «О введение в действие Земельного кодекса Российской Федерации» гражданин Российской Федерации вправе приобрести бесплатно в собственность 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введения в действие Земельного кодекса Российской Федерации. В силу ст. и ст. Гражданского кодекса Российской Федерации защита нарушенных или оспоренных гражданских прав осуществляется судами путем признания права. В соответствии со ст. 59 Земельного кодекса Российской Федерации признание права на земельный участок осуществляется в судебном порядке.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законом «О государственной регистрации прав на недвижимое имущество и сделок с ним». Определением &lt;адрес&gt;&lt;адрес&gt; от ДД.ММ.ГГГГ, вынесенным без удаления суда в совещательную комнату в порядке ч. 2 ст. 224 ГПК РФ , на основании ст. 43 ГПК РФ к участию в деле в качестве третьего лица, не заявляющего самостоятельных требований относительно предмета спора привлечен комитет по управлению муниципальным имуществом &lt;адрес&gt;. Данное определение суда занесено в протокол судебного заседания (л.д. 54-57). Истец ФИО2 в судебное заседание не явилась, представив заявление о рассмотрении дела в ее отсутствие, поэтому суд, с учетом мнения лиц, участвующих в деле, в соответствии со ст.ст. , 167 ГПК РФ пришел к выводу о возможности рассмотрения дела в отсутствие истца, с участием ее представителя по доверенности ФИО8 Представитель истца ФИО2 адвокат ФИО8 в судебном заседании поддержала исковые требования и просила их удовлетворить в полном объеме. Приводила доводы, аналогичные изложенным в исковом заявлении. Ссылалась на то, что право бессрочного пользования земельным участком у ФИО2 не прекращено, ссылалась на ст. 45 Земельного кодекса РФ. Представитель третьего лица, не заявляющего самостоятельных требований относительно предмета спора КУМИ &lt;адрес&gt; по доверенности ФИО9 в судебном заседании возражала против удовлетворения заявленных требований. Заявила о пропуске истцом срока исковой давности. Ссылалась на то, что договор аренды зарегистрирован в 2006 году, следовательно, ФИО2 с 2006 года знала и о постановлении и о договоре. Представитель ответчика администрации &lt;адрес&gt;, представитель третьего лица, не заявляющего самостоятельных требований относительно предмета спора, филиала ФГБУ «ФКП Росреестра» по &lt;адрес&gt; – в судебное заседание не явились, будучи извещенными надлежащим образом о его времени и месте. В судебном заседании ДД.ММ.ГГГГ представитель ответчика администрации &lt;адрес&gt; по доверенности ФИО10 заявляла о пропуске истцом срока исковой давности по требованиям истца об оспаривании постановления и о расторжении договора аренды (л.д. 67). Руководствуясь ст. 167 ГПК РФ , суд пришел к выводу о рассмотрения дела в отсутствие не явившихся лиц, не сообщивших суду об уважительных причинах своей неявки в судебное заседание и не просивших о его отложении. Суд, выслушав лиц, участвующих в деле, исследовав материалы данного гражданского дела, приходит к следующему. Судом установлено, что постановлением главы администрации &lt;адрес&gt; от ДД.ММ.ГГГГ № истцу ФИО2 предоставлен земельный участок для строительства индивидуального жилого дома по &lt;адрес&gt; №, площадью 736 кв.м. (л.д. 12). Согласно п. 2.3 указанного постановления на ФИО2 возложена обязанность в месячный срок после принятия постановления оформить с комитетом по управлению городским хозяйством (&lt;адрес&gt;) договор на право бессрочного пользования земельным участком, удостоверив его в нотариальной конторе. ДД.ММ.ГГГГ комитетом по архитектуре и градостроительству &lt;адрес&gt; изготовлен акт об отводе границ участка в натуре (л.д. 13). Судом установлено, что ДД.ММ.ГГГГ между ФИО2 и органом коммунального хозяйства администрации &lt;адрес&gt; заключен договор о возведении индивидуального жилого дома на праве личной собственности на отведенном земельном участке (л.д. 14). Согласно данного договора ФИО2 обязана построить жилой дом на земельном участке в &lt;адрес&gt;, площадью 736 кв.м., отведенном на основании постановления главы администрации от ДД.ММ.ГГГГ № и закрепленном в бессрочное пользование государственным актом на право пользования землей от ДД.ММ.ГГГГ (п. 1 договора). Указанный договор нотариально удостоверен. На момент предоставления истице земельного участка действовал Гражданский кодекс РФ в редакции от ДД.ММ.ГГГГ, которым были предусмотрены основания приобретения права постоянного (бессрочного) пользования земельным участком (ст. 268), порядок владения и пользования землей на праве постоянного пользования (ст. 269), порядок распоряжение земельным участком, находящимся в постоянном пользовании (ст. ). В силу п. 1 ст. 268 ГК РФ в редакции от ДД.ММ.ГГГГ право постоянного (бессрочного) пользования земельным участком, находящимся в государственной или муниципальной собственности, предоставляется гражданам и юридическим лицам на основании решения государственного или муниципального органа, уполномоченного предоставлять земельные участки в такое пользование. Таким образом, судом установлено, что указанным решением муниципального органа – постановлением главы администрации &lt;адрес&gt; от ДД.ММ.ГГГГ № истцу ФИО2 предоставлен земельный участок для строительства индивидуального жилого дома по &lt;адрес&gt; №, площадью 736 кв.м. на праве постоянного (бессрочного) пользования. На основании решения &lt;адрес&gt; городской Думы от ДД.ММ.ГГГГ № части &lt;адрес&gt; с № по № во вновь застраиваемом участке в квартале 423 присвоено имя ФИО7 с № по № по нечетной стороне и с № по № по четной стороне. №-№. Согласно схемы расположения земельных участков определена их нумерация, в том числе: № - № (л.д. 15). Судом установлено, что на предоставленном земельном участке истец ФИО2 возвела жилой дом, на который зарегистрировано её право собственности (л.д. 16-20). Указанный земельный участок поставлен на государственный кадастровый учет с присвоением кадастрового номера 26:12:02 08 01:0063, площадью 731 кв.м. (л.д. 28-32, 41-43). В силу п. 9 ст. 3 Федерального закона от 25.10.2001г. N137-ФЗ "О введении в действие Земельного кодекса Российской Федерации" государственные акты, свидетельства и другие документы, удостоверяющие права на землю и выданные гражданам или юридическим лицам до введения в действие Федерального закона "О государственной регистрации прав на недвижимое имущество и сделок с ним", имеют равную юридическую силу с записями в Едином государственном реестре прав на недвижимое имущество и сделок с ним. Согласно п. 9.1 ст. 3 указанного Федерального закона, если земельный участок предоставлен до введения в действие Земельного кодекса Российской Федерации для индивидуального жилищного строительства на праве постоянного (бессрочного) пользования, гражданин, обладающий таким земельным участком на таком праве, вправе зарегистрировать право собственности на такой земельный участок, за исключением случаев, если в соответствии с федеральным законом такой земельный участок не может предоставляться в частную собственность. В силу абз. 5 п. 9.1 ст. 3 указанного Федерального закона, если указанный в настоящем пункте земельный участок был предоставлен на праве постоянного (бессрочного) пользования, с момента государственной регистрации права собственности гражданина на такой земельный участок право постоянного (бессрочного) пользования прекращается. Федеральный закон от 25.10.2001г. N137-ФЗ "О введении в действие Земельного кодекса Российской Федерации" вступил в силу с ДД.ММ.ГГГГ года Судом установлено, что ДД.ММ.ГГГГ издано постановление главы &lt;адрес&gt; № «О закреплении земельного участка за домовладением № по &lt;адрес&gt; которым постановлено закрепить земельный участок общей площадью 731 кв.м. за домовладением № по &lt;адрес&gt;, передав его ФИО2 в аренду сроком на 49 лет (л.д. 87). При этом указанным постановлением право постоянного (бессрочного) пользования ФИО2 спорным земельным участком не прекращено. ДД.ММ.ГГГГ ФИО2 обратилась в администрацию &lt;адрес&gt; с заявлением об оформлении договора аренды на указанный земельный участок на основании вышеуказанного постановления главы города о предоставлении земельного участка в аренду (л.д. 86). ДД.ММ.ГГГГ между ФИО2 (арендатор) и администрацией &lt;адрес&gt; (арендодатель) заключен договор №-ф аренды указанного земельного участка (л.д. 80-86). Таким образом, судом достоверно установлено, что оспариваемое постановление было известно ФИО2 с ДД.ММ.ГГГГ. Исковое заявление ФИО2 поступило в суд ДД.ММ.ГГГГ. Таким образом, истцом ФИО2 пропущен общий трехгодичный срок исковой давности, установленный п. 1 ст. 196 ГК РФ . Доказательств уважительности причин пропуска срока исковой давности стороной истца не представлено, поэтому на основании п. 2 ст. 199 ГК РФ суд отказывает в удовлетворении требования истца ФИО2 о признании недействительным постановления главы &lt;адрес&gt; от ДД.ММ.ГГГГ № в связи истечением срока исковой давности, о применении которой заявлено ответчиком. Вместе с тем, судом установлено, что оспариваемое постановление главы &lt;адрес&gt; от ДД.ММ.ГГГГ № и волеизъявление ФИО2 на оформление договора аренды на земельный участок (ДД.ММ.ГГГГ) имели место до принятия и вступления в законную силу Федерального закона от 25.10.2001г. N137-ФЗ "О введении в действие Земельного кодекса Российской Федерации". При этом Федеральный закон от 25.10.2001г. N137-ФЗ "О введении в действие Земельного кодекса Российской Федерации" не содержит положений о том, что лица, которым предоставлен земельный участок на праве постоянного (бессрочного) пользования, и впоследствии заключившие договор аренды в отношении данного земельного участка, утрачивают право постоянного (бессрочного) пользования. Данный Федеральный закон не содержит положений о том, что его п. 9.1 ст. 3 на такие случаи не распространяется. Более того, в силу абз. 5 п. 9.1 ст. 3 указанного Федерального закона, право постоянного (бессрочного) пользования прекращается только с момента государственной регистрации права собственности гражданина на данный земельный участок. С учетом установленных фактических обстоятельств дела и в силу положений Федерального закона от 25.10.2001г. N137-ФЗ "О введении в действие Земельного кодекса Российской Федерации", регулирующего спорные правоотношения, суд приходит к выводу о том, что издание постановления главы &lt;адрес&gt; края от ДД.ММ.ГГГГ № и заключение договора аренды от ДД.ММ.ГГГГ №-ф не повлекли за собой прекращения права постоянного (бессрочного) пользования ФИО2 указанным земельным участком, которое у неё возникло ранее. Суд считает, что Федеральный закон от 25.10.2001г. N137-ФЗ "О введении в действие Земельного кодекса Российской Федерации", вступивший в силу с ДД.ММ.ГГГГ, – в полной мере распространяется на правоотношения по предоставлению ФИО2 на праве постоянного (бессрочного) пользования вышеуказанного спорного земельного участка. Судом установлено, что впоследствии между комитетом по управлению муниципальным имуществом &lt;адрес&gt; и ФИО2 снова был заключен договор аренды от ДД.ММ.ГГГГ №Ф в отношении указанного земельного участка сроком на 46 лет с ДД.ММ.ГГГГ гоа по ДД.ММ.ГГГГ. С учетом вышеизложенного, суд приходит к выводу о том, что данный договор аренды также не прекращает права постоянного (бессрочного) пользования ФИО2 указанным земельным участком, которое у неё возникло ранее. Данный договор не влечет прекращения действия п. 9.1 ст. 3 Федерального закона от 25.10.2001г. N137-ФЗ "О введении в действие Земельного кодекса Российской Федерации" на правоотношения по предоставлению ФИО2 на праве постоянного (бессрочного) пользования вышеуказанного спорного земельного участка. В соответствии с п. 59 Постановления Пленума Верховного Суда РФ N10, Пленума ВАС РФ N22 от 29.04.2010г. (в редакции от 23.06.2015г.) "О некоторых вопросах, возникающих в судебной практике при разрешении споров, связанных с защитой права собственности и других вещных прав" иск о признании права подлежит удовлетворению в случае представления истцом доказательств возникновения у него соответствующего права. Иск о признании права, заявленный лицами, права и сделки которых в отношении спорного имущества никогда не были зарегистрированы, могут быть удовлетворены в тех случаях, когда права на спорное имущество возникли до вступления в силу Закона о регистрации и не регистрировались в соответствии с пунктами 1 и 2 статьи 6 названного Закона, либо возникли независимо от их регистрации в соответствии с пунктом 2 статьи 8 ГК РФ . В данном случае судом достоверно установлено возникновение у ФИО2 права постоянного (бессрочного) пользования на спорный земельный участок – на основании решения муниципального органа – постановления главы администрации &lt;адрес&gt; от ДД.ММ.ГГГГ № и договора от ДД.ММ.ГГГГ о возведении индивидуального жилого дома на праве личной собственности на отведенном земельном участке. Возникшее у ФИО2 право постоянного (бессрочного) пользования на спорный земельный участок не прекращено в установленном законом порядке. Сама ФИО2 от данного права не отказывалась. Однако в настоящее время ФИО2 не имеет возможности зарегистрировать право собственности на данный земельный участок, поскольку в Едином государственном реестре недвижимости имеется запись о регистрации аренды (л.д. 28). От расторжения договора аренды арендодатель комитет по управлению муниципальным имуществом &lt;адрес&gt; – отказался (л.д. 44-48). В соответствии со ст. 8 ГК РФ гражданские права и обязанности возникают из судебного решения, установившего гражданские права и обязанности. Статьей 12 ГК РФ установлено, что защита гражданских прав осуществляется путем признания права. При таких обстоятельствах суд считает, что за ФИО2 следует признать право собственности на спорный земельный участок с кадастровым номером № площадью 731 кв.м. Требование истца о признании права собственности на земельный участок площадью 788 кв.м. на основании межевого плана от ДД.ММ.ГГГГ (л.д. 33), суд считает не подлежащим удовлетворению, поскольку порядок государственного кадастрового учета недвижимого имущества в настоящее время регулируется Федеральным законом от 13.07.2015г. N218-ФЗ "О государственной регистрации недвижимости". Суд не может подменить собой государственный орган кадастрового учета недвижимого имущества и разрешать вопросы о государственном кадастровом учете в связи с изменением основных характеристик объекта недвижимости. Истец вправе обратиться в уполномоченный орган – филиал ФГБУ «ФКП Росреестра» по &lt;адрес&gt; по вопросу государственного кадастрового учета в связи с изменением основных характеристик объекта недвижимости. Правоотношения по аренде земельных участков регулируются ст. 22 Земельного кодекса РФ. Земельный кодекс РФ не содержит запрета на расторжение договора аренды земельного участка в судебном порядке по требованию арендатора при получении им этого же земельного участка на ином виде права. В данном случае заключенный договор аренды земельного участка от ДД.ММ.ГГГГ (запись государственной регистрации от 24.05.2007г. №) препятствует ФИО2 реализовать свои права, предусмотренные п. 9.1 ст. 3 Федерального закона от 25.10.2001г. N137-ФЗ "О введении в действие Земельного кодекса Российской Федерации" на оформление этого земельного участка в собственность. При таких обстоятельствах, договор аренды земельного участка от ДД.ММ.ГГГГ №Ф подлежит расторжению с исключением записи государственной регистрации от 24.05.2007г. № в Управлении Росреестра по &lt;адрес&gt;. Право стороны договора требовать его расторжения в судебном порядке не обусловлено датой заключения договора. В силу п. 2 ст. 452 ГК РФ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Судом установлено, что комитет по управлению муниципальным имуществом &lt;адрес&gt; сообщил истцу об отказе расторгнуть договор аренды земельного участка от ДД.ММ.ГГГГ №Ф в письме от ДД.ММ.ГГГГ (л.д. 46). Иск подан ДД.ММ.ГГГГ – в соответствии с п. 2 ст. 452 ГК РФ , поэтому суд считает, что по данному требованию не пропущен срок исковой давности. В соответствии с п. 5 ч. 2 ст. 14 Федерального закона от 13.07.2015г. N218-ФЗ "О государственной регистрации недвижимости" (в редакции от 03.07.2016г., с изменениями и дополнениями, вступившими в законную силу с 02.01.2017г.) основаниями для осуществления государственного кадастрового учета и (или) государственной регистрации прав являются вступившие в законную силу судебные акты. В силу ч. 1 ст. 58 указанного Федерального закона права на недвижимое имущество, установленные решением суда, подлежат государственной регистрации в соответствии с настоящим Федеральным законом. На основании изложенного, руководствуясь ст. ст. – 199 ГПК РФ , суд Р Е Ш И Л: иск ФИО2 – удовлетворить частично. Расторгнуть договор аренды земельного участка №Ф от ДД.ММ.ГГГГ, заключенный между комитетом по управлению муниципальным имуществом &lt;адрес&gt; и ФИО2, в отношении земельного участка № по &lt;адрес&gt; в квартале 423, с исключением записи регистрации от ДД.ММ.ГГГГ. № в Управлении Росреестра по &lt;адрес&gt;. Признать за ФИО2 право собственности на земельный участок площадью 731 кв.м., с кадастровым номером №, расположенный по адресу: &lt;адрес&gt; №. Требование о признании за ФИО2 права собственности на указанный земельный участок площадью 788 кв.м. – оставить без удовлетворения. Требование ФИО2 о признании недействительным постановления главы &lt;адрес&gt; края от ДД.ММ.ГГГГ № о закреплении земельного участка за домовладением № по &lt;адрес&gt;, передаче ФИО2 в аренду сроком на 49 лет – оставить без удовлетворения. Настоящее решение суда является основанием для внесения изменений в Единый государственный реестр недвижимости относительно прав, ограничений (обременений) на земельный участок площадью 731 кв.м., с кадастровым номером №, расположенный по адресу: &lt;адрес&gt; №. Решение может быть обжаловано в апелляционном порядке в &lt;адрес&gt; через &lt;адрес&gt;&lt;адрес&gt; в течение месяца со дня принятия решения в окончательной форме. Мотивированное решение суда составлено ДД.ММ.ГГГГ. Судья ФИО12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Октябрьский районный суд г. Ставрополя (Ставропольский край) (подробнее) Ответчики: Администрация г. Ставрополя (подробнее) Судьи дела: Волковская Марина Викторовна (судья) (подробнее) Последние документы по делу: Решение от 8 февраля 2018 г. по делу № 2-1084/2017 Решение от 20 декабря 2017 г. по делу № 2-1084/2017 Решение от 12 ноября 2017 г. по делу № 2-1084/2017 Решение от 23 июля 2017 г. по делу № 2-1084/2017 Определение от 4 июля 2017 г. по делу № 2-1084/2017 Решение от 20 июня 2017 г. по делу № 2-1084/2017 Решение от 29 мая 2017 г. по делу № 2-1084/2017 Решение от 17 мая 2017 г. по делу № 2-1084/2017 Решение от 4 апреля 2017 г. по делу № 2-1084/2017 Решение от 9 февраля 2017 г. по делу № 2-1084/2017 Решение от 15 января 2017 г. по делу № 2-1084/2017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