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действия ФИО3 отделения (территориальное – &lt;адрес&gt;) ФИО3 «ФИО3 региональное управление жилищного обеспечения» Министерства обороны Российской Федерации, выразившиеся в отказе включения его (ФИО2) сына - ФИО1 в состав членов его семьи, подлежащих обеспечению жилым помещением, незаконными;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ФИО3 отделения (территориальное – &lt;адрес&gt;) ФИО3 «ФИО3 региональное управление жилищного обеспечения» Министерства обороны Российской Федерации и ФИО3 «ФИО3 региональное управление жилищного обеспечения» Министерства обороны Российской Федерации внести изменения в единый реестр военнослужащих принятых на учёт нуждающихся в жилых помещениях, сведения о ФИО1, как о члене его (ФИО2) семьи;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решение ФИО3 отделения (территориальное – &lt;адрес&gt;) ФИО3 «ФИО3 региональное управление жилищного обеспечения» Министерства обороны Российской Федерации от ДД.ММ.ГГГГ № о снятии его (ФИО2) и членов его семьи с учета нуждающихся в жилых помещениях незаконным;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ФИО3 отделения (территориальное – &lt;адрес&gt;) ФИО3 «ФИО3 региональное управление жилищного обеспечения» Министерства обороны Российской Федерации восстановить его (ФИО2) на учете нуждающихся в жилых помещениях до дня предоставления ему и совместно проживающим с ним членам его семьи (супруге - ФИО6, сыну - ФИО1 и сыну - ФИО7) жилищной субсидии на приобретение жилого помещения в надлежащем размере. В судебном заседании представитель административного истца ФИО5 заявленные требования поддержал. Административный истец ФИО2, будучи надлежащим образом извещенным о времени и месте судебного заседания в суд не прибыл, в направленном в суд заявлении просил рассмотреть дело в его отсутствие. Административные ответчики: ФИО3 отделения (территориальное, &lt;адрес&gt;) ФИО3 «ФИО3 региональное управление жилищного обеспечения» Министерства обороны Российской Федерации и ФИО3 «ФИО3 региональное управление жилищного обеспечения» Министерства обороны Российской Федерации, о времени и месте судебного заседания извещены, в суд не прибыли, просили рассмотреть дело в их отсутствие. В направленных в суд возражениях административные ответчики, сославшись в обоснование непризнания требований истца на то, что в силу п. 5 ст. Федерального закона «О статусе военнослужащих» ФИО1 к членам семьи военнослужащего отнесен быть не может, просили в удовлетворения иска отказать. Заслушав объяснения представителя административного истца, исследовав материалы дела, военный суд считает, что административный иск ФИО2 подлежит удовлетворению по следующим основаниям. Пунктом 1 ст. 15 Федерального закона от ДД.ММ.ГГГГ № 76-ФЗ «О статусе военнослужащих» определено, что государство гарантирует военнослужащим предоставление жилых помещений или выделение денежных средств на их приобретение в порядке и на условиях, которые устанавливаются федеральными законами и иными нормативными правовыми актами Российской Федерации. В соответствии с разъяснениями, изложенными в п. 25 постановления Пленума Верховного Суда Российской Федерации от ДД.ММ.ГГГГ № «О практике применения судами законодательства о воинской обязанности, военной службе и статусе военнослужащих» при рассмотрении исков (заявлений) военнослужащих, связанных с осуществлением ими права на жилище, необходимо иметь в виду, что основания и порядок обеспечения военнослужащих жильем регулируются как нормами Федерального закона «О статусе военнослужащих», так и нормами Жилищного кодекса Российской Федерации (далее - ЖК РФ), принятыми в соответствии с ЖК РФ другими федеральными законами, а также изданными в соответствии с ними указами Президента Российской Федерации, постановлениями Правительства Российской Федерации, нормативными правовыми актами федеральных органов исполнительной власти, принятыми законами и иными нормативными правовыми актами субъектов Российской Федерации, нормативными правовыми актами органов местного самоуправления. В связи с изложенным судам следует исходить из того, что гарантированное ст. Федерального закона «О статусе военнослужащих» право военнослужащих и совместно проживающих с ними членов их семей на обеспечение жилыми помещениями в форме предоставления денежных средств за счет средств федерального бюджета на приобретение или строительство жилых помещений либо предоставления жилых помещений должно реализовываться в порядке и на условиях, установленных федеральными законами и иными нормативными правовыми актами Российской Федерации. При решении вопроса о том, кого следует относить к членам семьи военнослужащего, имеющим право на обеспечение жильем, судам следует руководствоваться нормами ЖК РФ и Семейного кодекса Российской Федерации. Согласно ч. 1 ст. 100 ЖК РФ по договору найма специализированного жилого помещения одна сторона - собственник специализированного жилого помещения (действующий от его имени уполномоченный орган государственной власти или уполномоченный орган местного самоуправления) или уполномоченное им лицо (наймодатель) обязуется передать другой стороне - гражданину (нанимателю) данное жилое помещение за плату во владение и пользование для временного проживания в нем. В соответствии с п. 5 ст. 100 ЖК РФ к пользованию специализированными жилыми помещениями по договорам найма таких жилых помещений применяются правила, предусмотренные ст. 65, частями 3 и 4 ст. 67 и ст. 69 настоящего Кодекса, за исключением пользования служебными жилыми помещениями, к пользованию которыми по договорам найма таких помещений применяются правила, предусмотренные частями 2 - 4 ст. 31, ст. 65 и частями 3 и 4 ст. 67 настоящего Кодекса, если иное не установлено другими федеральными законами. При этом в силу ч. 6 ст. 100 ЖК РФ в договоре найма специализированного жилого помещения указываются члены семьи нанимателя. Согласно разъяснениям, изложенным в п. 41 постановления Пленума Верховного Суда Российской Федерации от ДД.ММ.ГГГГ № «О некоторых вопросах, возникших в судебной практике при применении Жилищного кодекса Российской Федерации» члены семьи нанимателя служебного жилого помещения в соответствии с ч. 5 ст. и частями 2 - 4 ст. 31 ЖК РФ имеют равное с нанимателем право пользования жилым помещением, если иное не установлено соглашением между ними. Как видно из материалов дела ДД.ММ.ГГГГ ФИО3 отделения (территориальное – &lt;адрес&gt;) ФИО3 «ФИО3 региональное управление жилищного обеспечения» Министерства обороны Российской Федерации (далее - ФИО3 «ЗРУЖО» МО РФ) принято решение за №, согласно которому сын ФИО2 – ФИО1 не был включена в состав членов семьи военнослужащего, подлежащих обеспечению жильем, ввиду того, что он не подпадает ни под одну из категорий лиц, которые в п. 5 ст. Федерального закона «О статусе военнослужащих» относятся к членам семьи военнослужащего, а также ввиду того, что сам военнослужащий проживает в специализированном жилом помещении, а потому положения ст. 69 ЖК РФ на него не распространяются. ДД.ММ.ГГГГ ФИО3 отделения (территориальное – &lt;адрес&gt;) ФИО3 «ЗРУЖО» МО РФ вынесено решение № о снятии ФИО2 и членов его семьи с учета нуждающихся в жилых помещениях, в связи с перечислением на его счет жилищной субсидии. Указанная жилищная субсидия, как видно и копии решения ФИО3 «ЗРУЖО» МО РФ от ДД.ММ.ГГГГ № была предоставлена административному истцу на состав семьи из 3 человек (военнослужащий - ФИО2, его супруга - ФИО6 и сын - ФИО7), то есть без учета сына ФИО2 - ФИО1 Вместе с тем, как видно из договора найма служебного жилого помещения от ДД.ММ.ГГГГ №, ФИО2 служебное жилое помещение, расположенное по адресу: &lt;адрес&gt;, военный городок-26, &lt;адрес&gt;, было предоставлено на состав семьи из 4 человек (он, супруга - ФИО6, сын - ФИО1 и сын - ФИО7). В этом же составе семьи, как видно из решения ФИО3 отделения (территориальное – &lt;адрес&gt;) ФИО3 «ЗРУЖО» МО РФ от ДД.ММ.ГГГГ № административный истец состоял на учёте нуждающихся в жилых помещениях, предоставляемых по договору социального найма, с ДД.ММ.ГГГГ. Из справок главы Клюквенского сельсовета &lt;адрес&gt; от ДД.ММ.ГГГГ № и техника АП-08 обособленного подразделения «Воронежский» ООО «Главное управление жилищным фондом» от ДД.ММ.ГГГГ № следует, что по адресу: &lt;адрес&gt;, военный городок-26, &lt;адрес&gt; совместно со ФИО2 зарегистрированы и проживают члены его семьи: супруга – ФИО8 (ДД.ММ.ГГГГ года рождения), сын – ФИО1 (ДД.ММ.ГГГГ года рождения) и сын – ФИО7 (ДД.ММ.ГГГГ года рождения). Принимая во внимание приведенные выше данные, военный суд приходит к выводу, что в результате совершения административными ответчиками оспариваемых действий и принятия оспариваемых решений, гарантированное государством право ФИО2 на получение денежных средств для приобретения жилого помещения в порядке и на условиях, которые установлены федеральными законами и иными нормативными правовыми актами Российской Федерации, то есть на всех членов своей семьи, на которых распространяются социальные гарантии и компенсации, предусмотренные Федеральным законом «О статусе военнослужащих», федеральными конституционными законами и федеральными законами, в том числе и на сына – ФИО1, было нарушено. Учитывая данное обстоятельство, военный суд считает необходимым признать действия ФИО3 отделения (территориальное, &lt;адрес&gt;) ФИО3 «ФИО3 региональное управление жилищного обеспечения» Министерства обороны Российской Федерации, выразившиеся в отказе внесения в единый реестр военнослужащих принятых на учёт нуждающихся в жилых помещениях сведений о ФИО1, как о члене семьи военнослужащего ФИО2, а также решение этого же должностного лица от ДД.ММ.ГГГГ № о снятии ФИО2 и членов его семьи с учета нуждающихся в жилых помещениях, неправомерными и возложить на ФИО3 отделения (территориальное, &lt;адрес&gt;) ФИО3 «ФИО3 региональное управление жилищного обеспечения» Министерства обороны Российской Федерации и ФИО3 «ФИО3 региональное управление жилищного обеспечения» Министерства обороны Российской Федерации обязанность по внесению изменений в единый реестр военнослужащих принятых на учёт нуждающихся в жилых помещениях - сведений о ФИО1, как о члене семьи военнослужащего ФИО2 Руководствуясь ст. ст. - Кодекса административного судопроизводства Российской Федерации, военный суд решил: административный иск ФИО2 об оспаривании решения ФИО3 отделения (территориальное, &lt;адрес&gt;) ФИО3 «ФИО3 региональное управление жилищного обеспечения» Министерства обороны Российской Федерации о снятии административного истца и членов его семьи с учета нуждающихся в жилых помещениях, удовлетворить. Действия ФИО3 отделения (территориальное, &lt;адрес&gt;) ФИО3 «ФИО3 региональное управление жилищного обеспечения» Министерства обороны Российской Федерации, выразившиеся в отказе внесения в единый реестр военнослужащих принятых на учёт нуждающихся в жилых помещениях сведений о ФИО1, ДД.ММ.ГГГГ года рождения, как о члене семьи военнослужащего ФИО2, признать неправомерными. Обязать ФИО3 отделения (территориальное, &lt;адрес&gt;) ФИО3 «ФИО3 региональное управление жилищного обеспечения» Министерства обороны Российской Федерации и ФИО3 «ФИО3 региональное управление жилищного обеспечения» Министерства обороны Российской Федерации внести изменения в единый реестр военнослужащих принятых на учёт нуждающихся в жилых помещениях - сведения о ФИО1, ДД.ММ.ГГГГ года рождения, как о члене семьи военнослужащего ФИО2 Решение ФИО3 отделения (территориальное, &lt;адрес&gt;) ФИО3 «ФИО3 региональное управление жилищного обеспечения» Министерства обороны Российской Федерации от ДД.ММ.ГГГГ № о снятии ФИО2 и членов его семьи с учета нуждающихся в жилых помещениях признать неправомерным. Обязать ФИО3 отделения (территориальное, &lt;адрес&gt;) ФИО3 «ФИО3 региональное управление жилищного обеспечения» Министерства обороны Российской Федерации восстановить ФИО2 на учете нуждающихся в жилых помещениях до дня предоставления ему и совместно проживающим с ним членам его семьи (супруге – ФИО8 (ДД.ММ.ГГГГ года рождения), сыну – ФИО1 (ДД.ММ.ГГГГ года рождения), сыну – ФИО7 (ДД.ММ.ГГГГ года рождения)) жилищной субсидии в надлежащем размере. Решение суда может быть обжаловано в апелляционном порядке в Московский окружной военный суд через Курский гарнизонный военный суд в течение месяца со дня принятия решения судом в окончательной форме. Председательствующий по делу Н.В. Пахомов Судьи дела: Пахомов Н.В. (судья) (подробнее) Последние документы по делу: Решение от 1 июня 2017 г. по делу № 2А-55/2017 Решение от 5 февраля 2017 г. по делу № 2А-55/2017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