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Муравленко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г. Муравленко Ямало-Ненецкого 08 июня 2017 года автономного округа Судья Муравленковского городского суда Ямало-Ненецкого автономного округа Матюшенко А.Н., с участием защитника Однороженко Н.И., действующей на основании доверенности от ДД.ММ.ГГ в интересах юридического лица, привлекаемого к административной ответственности, должностного лица, составившего протокол об административном правонарушении З., рассмотрев в открытом судебном заседании дело об административном правонарушении, предусмотренном статьёй 12.34 Кодекса Российской Федерации об административных правонарушениях, (далее – КоАП РФ) в отношении юридического лица Общества с ограниченной ответственностью «Любимый город» (далее – ООО «ЛГ»), ИНН &lt;***&gt;, ОГРН &lt;***&gt;, юридический адрес: Ямало-Ненецкий автономный округ, &lt;...&gt;; почтовый адрес: 629604, Ямало-Ненецкий ОА,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