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**.**.**** приговором Центрального районного суда г. Кемерово по ч. 1 ст. 228 УК РФ к 1 году лишения свободы, на основании ст. 73 УК РФ условно с испытательным сроком на 1 год. Постановлением Заводского районного суда г. Кемерово от **.**.**** отменено условное осуждение, направлена для отбытия наказания в виде 1 года лишения свободы в колонию-поселение. **.**.**** освобождена по отбытию наказания из КП-2 поселок-... Кемеровской области, обвиняемой в совершении преступления, предусмотренного ч. 2 ст. 228 УК РФ , суд У С Т А Н О В И Л: Преступление совершено в городе Кемерово при следующих обстоятельствах: **.**.****, около 15 часов 15 минут, ФИО1, находясь около гаража, расположенного по адресу: г. Кемерово, ..., действуя умышленно, с целью незаконного приобретения без цели сбыта, не имея на то специального разрешения, незаконно приобрела, взяв из тайника, у неустановленного лица без цели сбыта в целях личного употребления наркотическое средство, содержащее в своем составе метиловый эфир 3-метил-2-[1-(4-фторбензил)-1Н-индазол-3-карбоксамидо] бутановой кислоты (синоним MMB (N)-BZ-F), который является производным метилового эфира 3-метил-2-(1-бензил-1Н-индазол-3-карбоксамидо) бутановой кислоты, массой не менее 0,971 грамм, что является крупным размером, которое ФИО1 умышленно, с целью незаконного хранения без цели сбыта наркотических средств, незаконно хранила при себе, в левом кармане куртки надетой на ней, в период с указанного времени до момента изъятия у неё **.**.****, в период с 15 часов 30 минут до 15 часов 40 минут, в ходе личного досмотра, проведенного сотрудниками полиции на стационарном посту полиции, расположенного по адресу: г. Кемерово, .... ФИО1 своевременно, при ознакомлении с материалами уголовного дела, указала, что желает рассмотреть дело в особом порядке. В судебном заседании подсудимая ФИО1 пояснила, что понимает существо предъявленного ей обвинения и соглашается с ним в полном объеме, поддержала заявленное ходатайство об особом порядке, указав, что оно заявлено добровольно и в присутствии защитника, она осознает характер и последствия заявленного ей ходатайства. Суд, выслушав мнение государственного обвинителя, поддержавшего обвинение в полном объеме, не возражающего против удовлетворения заявленного подсудимой ходатайства о постановлении в отношении неё приговора без проведения судебного разбирательства, защитника, считает, что не имеется препятствий для постановления приговора в отношении ФИО1 без проведения судебного разбирательства по правилам главы 40 УПК РФ. Предъявленное ФИО1 обвинение, с которым подсудимая согласилась, обоснованно и подтверждается собранными по делу доказательствами. Действия ФИО1 следует квалифицировать по ч. 2 ст. 228 УК РФ – как незаконное приобретение, хранение без цели сбыта наркотических средств в крупном размере. При назначении вида и меры наказания, суд учитывает характер и степень общественной опасности содеянного, влияние назначенного наказания на исправление осужденной и условия жизни её семьи, данные о личности подсудимой: удовлетворительно характеризующейся по месту жительства, работает, в качестве смягчающих наказание обстоятельств, в соответствии со ст. 61 УК РФ , суд учитывает: полное признание вины, раскаяние в содеянном, в соответствии с п. «и» ч. 1 ст. 61 УК РФ - активное способствование расследованию преступления, выразившееся в подробных пояснениях об обстоятельствах совершенного преступления. Отягчающих наказание обстоятельств не установлено. Суд считает, что достижение целей исполнения наказания предусмотренных ст. 43 УК РФ – восстановление социальной справедливости, исправление осужденного и предупреждение совершения новых преступлений, возможно только при назначении ФИО1 наказания в виде лишения свободы, без дополнительного вида наказания, поскольку иное более мягкое наказание не сможет обеспечить достижения целей наказания, но учитывая совокупность смягчающих обстоятельств, отсутствие отягчающих обстоятельств, отношение к содеянному, суд считает возможным назначить наказание с применением правил ст. 73 УК РФ . Учитывая, что уголовное дело рассмотрено в порядке, предусмотренном главой 40 УПК РФ, наказание ФИО1 должно быть назначено с применением правил ч. 5 ст. 62 УК РФ , а также с применением положений ч1 ст. 62 УК РФ в связи с установлением смягчающего обстоятельства, предусмотренного п и ч 1 ст. 61 УК РФ . Материалы уголовного дела не содержат исключительных обстоятельств, связанных с целями и мотивами преступления, ролью виновного, его поведением во время или после совершения преступления и других обстоятельств, существенно уменьшающих степень общественной опасности совершенного преступления, то есть данных для применения ст. 64 УК РФ , а также для применения ч6 ст. 15 УК РФ . Вещественные доказательства: - полиэтиленовый пакет с наркотическим средством MMB (N)-BZ-F, массой 0,951 г., хранящийся в камере вещественных доказательств отдела полиции «Центральный» Управления МВД России по г. Кемерово – после вступления приговора суда в законную силу уничтожить. Процессуальные издержки, выразившиеся в оплате вознаграждения адвокату адвокат подлежат возмещению за счет средств федерального бюджета в соответствии со ст. п. 10 УПК РФ. На основании изложенного и ст. - 316 УПК РФ , суд П Р И Г О В О Р И Л: Признать ФИО1, виновной в совершении преступления, предусмотренного ч. 2 ст. 228 УК РФ и назначить ей наказание в виде 3 (трех) лет лишения свободы. В соответствии со ст. 73 УК РФ считать наказание ФИО1 условным с испытательным сроком – 3 (три) года, обязав не менять место жительство без уведомления специализированного органа, ведающего исполнением наказания, один раз в месяц являться на регистрацию в специализированный орган, ведающий исполнением наказания. Меру пресечения ФИО1 – подписку о невыезде и надлежащем поведении отменить по вступлении приговора суда в законную силу. Вещественные доказательства: - полиэтиленовый пакет с наркотическим средством MMB (N)-BZ-F, массой 0,951 г., хранящийся в камере вещественных доказательств отдела полиции «Центральный» Управления МВД России по г. Кемерово – после вступления приговора суда в законную силу уничтожить. Процессуальные издержки, выразившиеся в оплате работы адвокату адвокат с ФИО1 не взыскивать в соответствии с п. 10 ст. 316 УПК РФ . Приговор может быть обжалован в апелляционном порядке (в соответствии с положениями ст. 317 УПК РФ ) в Кемеровский областной суд в течение 10 суток со дня его постановления. В случае подачи апелляционной жалобы осужденный вправе ходатайствовать о своем участии в рассмотрении дела судом апелляционной инстанции. Судья подпись Суд: Центральный районный суд г. Кемерово (Кемеровская область) (подробнее) Судьи дела: Чулкова Н.А. (судья) (подробнее) Последние документы по делу: Приговор от 14 декабря 2017 г. по делу № 1-421/2017 Приговор от 10 декабря 2017 г. по делу № 1-421/2017 Постановление от 10 декабря 2017 г. по делу № 1-421/2017 Приговор от 11 октября 2017 г. по делу № 1-421/2017 Приговор от 27 июня 2017 г. по делу № 1-421/2017 Приговор от 18 июня 2017 г. по делу № 1-421/2017 Приговор от 12 июня 2017 г. по делу № 1-421/2017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