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приказы командира войсковой части 45119 от ДД.ММ.ГГГГ №, от ДД.ММ.ГГГГ №, от ДД.ММ.ГГГГ № и от ДД.ММ.ГГГГ №, в части установленного в них размера подлежащей выплате ему денежной компенсации за найм жилого помещения за октябрь 2016 года - март 2017 года, незаконными;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действия начальника ФКУ «Отдел финансового обеспечения Министерства обороны Российской Федерации по Курской и Белгородской областям», связанные с выплатой ему (ФИО2) денежной компенсации за найм жилого помещения за октябрь 2016 года - март 2017 года в меньшем размере, незаконными;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командира войсковой части 45119 издать приказ о доплате ему денежной компенсации за найм жилого помещения за октябрь - декабрь 2016 года, а также внести изменения в приказ от ДД.ММ.ГГГГ №, в части выплаты ему денежной компенсации за найм жилья в 2017 году, установив ее размер - 8589 рублей 84 копейки.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ФКУ «Отдел финансового обеспечения Министерства обороны Российской Федерации по Курской и Белгородской областям» произвести ему (ФИО2) доплату денежной компенсации за найм жилого помещения за октябрь 2016 года - март 2017 года. Стороны о времени и месте судебного заседания извещены, просили рассмотреть дело в их отсутствие. В направленных в суд возражениях представители административных ответчиков требования истца не признали и просили суд отказать в их удовлетворении, в том числе по причине пропуска ФИО2 срока обращения в суд без уважительной причины. Исследовав материалы дела, военный суд считает, что административный иск ФИО2 подлежит частичному удовлетворению по следующим основаниям. Пунктом 3 ст. Федерального закона «О статусе военнослужащих» определено, что военнослужащие - граждане, проходящие военную службу по контракту, и члены их семей, прибывшие на новое место военной службы военнослужащих - граждан, до получения жилых помещений по нормам, установленным федеральными законами и иными нормативными правовыми актами Российской Федерации, регистрируются по месту жительства, в том числе по их просьбе по адресам воинских частей. Указанным военнослужащим - гражданам и членам их семей до получения жилых помещений предоставляются служебные жилые помещения, пригодные для временного проживания, жилые помещения маневренного фонда или общежития. В случае отсутствия указанных жилых помещений воинские части арендуют жилые помещения для обеспечения военнослужащих - граждан и совместно проживающих с ними членов их семей или по желанию военнослужащих - граждан ежемесячно выплачивают им денежную компенсацию за наем (поднаем) жилых помещений в порядке и размерах, которые определяются Правительством Российской Федерации. В соответствии с п. 2 постановления Правительства Российской Федерации от ДД.ММ.ГГГГ № «О порядке выплаты денежной компенсации за наем (поднаем) жилых помещений военнослужащим - гражданам Российской Федерации, проходящим военную службу по контракту, гражданам Российской Федерации, уволенным с военной службы, и членам их семей» денежная компенсация за наем (поднаем) жилых помещений (далее - денежная компенсация) военнослужащим - гражданам Российской Федерации, имеющим воинское звание офицера, прапорщика или мичмана, проходящим военную службу по контракту либо уволенным с военной службы, и членам их семей выплачивается в размере фактических расходов, но не выше размеров, определенных исходя из норматива общей площади жилого помещения, установленного в соответствии с абзацем третьим настоящего пункта, и предельной стоимости найма (поднайма) 1 кв. метра общей площади жилого помещения, ежегодно утверждаемой Министерством труда и социальной защиты Российской Федерации в соответствии с постановлением Правительства Российской Федерации от ДД.ММ.ГГГГ N 1103 «Об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другой местности в пределах Российской Федерации, служебными жилыми помещениями и о возмещении указанным гражданским служащим расходов на наем (поднаем) жилого помещения», по месту прохождения указанными военнослужащими военной службы (по месту постановки указанных граждан, уволенных с военной службы, на учет в части их пенсионного обеспечения). Приказом Министерства труда и социальной защиты Российской Федерации от ДД.ММ.ГГГГ № н «Об утверждении предельной стоимости найма (поднайма) 1 кв. метра общей площади жилого помещения на 2017 год, применяемой для расчета размера возмещения расходов на найм (поднайм) жилого помещения федеральным государственным гражданским служащим, назначенным в порядке ротации на должность федеральной государственной гражданской службы в федеральный государственный орган, расположенный в другой местности в пределах Российской Федерации» предельная стоимость найма (поднайма) 1 кв. метра общей площади жилого помещения в месяц на 2017 год в &lt;адрес&gt; утверждена в размере 357,91 рублей, а в &lt;адрес&gt; – 202,40 рублей. Как видно из выписки из приказа командира войсковой части 45119 № от ДД.ММ.ГГГГ ФИО2 место службы определено на территории радиотехнической роты в д. ФИО1 &lt;адрес&gt;. Копией договора найма жилого помещения от ДД.ММ.ГГГГ, подтверждается факт пользования ФИО2 жилым помещением, расположенным по адресу: &lt;адрес&gt;, за ежемесячную плату в сумме 10000 рублей. Согласно выписке из приказа командира войсковой части 45119 от ДД.ММ.ГГГГ № выплата денежной компенсации за наем (поднаем) жилого помещения с 1 января по ДД.ММ.ГГГГ ФИО2 установлена в сумме 8589 рублей 84 копейки, то есть с учетом предельной стоимости найма (поднайма) 1 кв. метра общей площади жилого помещения в месяц на 2017 год в &lt;адрес&gt;. Из копии лицевой карточки выплат денежной компенсации за поднаем (наем) жилья видно, что указанная денежная компенсация за январь, февраль и март 2017 года ФИО2 была выплачена ФКУ «Отдел финансового обеспечения Министерства обороны Российской Федерации по Курской и Белгородской областям» в размере по 4857 рублей 60 копеек, то есть исходя из предельной стоимости найма (поднайма) 1 кв. метра общей площади жилого помещения в &lt;адрес&gt;, по месту дислокации войсковой части 45119. Принимая во внимание приведенные выше данные, установленный судом факт непосредственного прохождения ФИО2 военной службы в д. ФИО1 &lt;адрес&gt;, где он, исполняя должностные обязанности, несет боевое дежурство, в силу чего должен проживать рядом с этим местом, военный суд приходит к выводу, что административный истец имеет право на получение денежной компенсации за найм жилого помещения исходя из предельной стоимости найма (поднайма) 1 кв. метра общей площади жилого помещения, установленной в &lt;адрес&gt;. С учетом изложенного военный суд считает необходимым признать действия начальника ФКУ «Отдел финансового обеспечения Министерства обороны Российской Федерации по Курской и Белгородской областям», связанные с выплатой ФИО2 денежной компенсации за найм жилого помещения за январь, февраль и март 2017 года исходя из предельной стоимости найма (поднайма) 1 кв. метра общей площади жилого помещения в &lt;адрес&gt;, неправомерными и возложить на названное должностное лицо обязанность по производству перерасчета и доплаты ФИО2 этой денежной компенсации исходя из предельной стоимости найма (поднайма) 1 кв. метра общей площади жилого помещения в &lt;адрес&gt;.Вместе с тем, принимая во внимание, что выплата денежной компенсации ФИО2 за наем (поднаем) жилого помещения с 1 января по ДД.ММ.ГГГГ приказом командира войсковой части 45119 от ДД.ММ.ГГГГ № установлена в сумме 8589 рублей 84 копейки, то есть с учетом предельной стоимости найма (поднайма) 1 кв. метра общей площади жилого помещения в месяц на 2017 год в &lt;адрес&gt;, суд не находит оснований для признания этого приказа командира воинской части незаконным и возложения на командира воинской части обязанности по внесению в него изменений. Разрешая требования административного истца о признании незаконными приказов командира войсковой части 45119 от ДД.ММ.ГГГГ №, от ДД.ММ.ГГГГ № и от ДД.ММ.ГГГГ №, а также действий начальника ФКУ «Отдел финансового обеспечения Министерства обороны Российской Федерации по Курской и Белгородской областям», связанных с выплатой ФИО2 денежной компенсации за найм жилого помещения за октябрь, ноябрь и декабрь 2016 года, суд считает, что для их удовлетворения оснований не имеется, ввиду пропуска истцом срока обращения в суд без уважительной причины. Согласно ч. 1, 5 и 8 ст. Кодекса административного судопроизводства Российской Федерации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 Исходя из положений ч. 1 ст. Кодекса административного судопроизводства Российской Федерации срок обращения с административным исковым заявлением в суд начинает течь с даты, следующей за днем, когда гражданину стало известно о нарушении его прав, свобод и законных интересов, о создании препятствий к осуществлению его прав и свобод, о возложении обязанности или о привлечении к ответственности. При этом, согласно действующему законодательству, под временем, когда гражданину стало известно о нарушении своих прав и свобод, понимается не время осознания гражданином соответствия действий (бездействия) должностных лиц закону, а время, когда он узнал об этих действиях (бездействии). В соответствии со ст. Кодекса административного судопроизводства Российской Федерации лицам, пропустившим установленный процессуальный срок по причинам, признанным судом уважительными, пропущенный срок может быть восстановлен. По смыслу указанного закона восстановление пропущенного срока для обращения в суд носит исключительный характер и производится на основании представленных суду доказательств. Судом установлено, что о нарушении своих прав, в результате издания командиром войсковой части 45119 приказов от ДД.ММ.ГГГГ №, от ДД.ММ.ГГГГ № и от ДД.ММ.ГГГГ №, а также действий начальника ФКУ «Отдел финансового обеспечения Министерства обороны Российской Федерации по Курской и Белгородской областям», связанных с выплатой денежной компенсации за найм жилого помещения за октябрь, ноябрь и декабрь 2016 года ФИО2 было известно, как видно из его административного искового заявления, ДД.ММ.ГГГГ. Согласно же материалам дела обращение ФИО2 в суд с заявлением об оспаривании этих действий (решений) должностных лиц имело место ДД.ММ.ГГГГ, то есть за пределами установленного законом процессуального трехмесячного срока. Каких-либо доказательств, кроме электрофотокопии командировочного удостоверения от ДД.ММ.ГГГГ №, свидетельствующих о наличии уважительных причин пропуска срока обращения в суд с заявлением, по обстоятельствам, объективно исключающим возможность подачи заявления в суд в течение установленного законом трехмесячного срока, ФИО2 суду не представлено и из материалов дела не усматривается. Представленная административным истцом, в качестве доказательства наличия уважительной причины пропуска срока обращения в суд, электрофотокопия командировочного удостоверения от ДД.ММ.ГГГГ №, согласно которой ФИО2 с 23 января по ДД.ММ.ГГГГ находился в служебной командировке в &lt;адрес&gt;, по мнению суда, о наличии у истца уважительной причины пропуска указанного срока свидетельствовать не может, поскольку сразу после возвращения из служебной командировки ФИО2 в суд не обратился и сделал это лишь спустя полтора месяца. Поскольку данных об уважительных причинах пропуска указанного срока ФИО2 не представил, суд считает необходимым отказать административному истцу в удовлетворении административного иска о признании незаконными приказов командира войсковой части 45119 от ДД.ММ.ГГГГ №, от ДД.ММ.ГГГГ № и от ДД.ММ.ГГГГ №, а также действий начальника ФКУ «Отдел финансового обеспечения Министерства обороны Российской Федерации по Курской и Белгородской областям», связанных с выплатой ФИО2 денежной компенсации за найм жилого помещения за октябрь, ноябрь и декабрь 2016 года, ввиду пропуска срока обращения в суд без уважительной причины. Поскольку требование истца о признании незаконными приказов командира войсковой части 45119 от ДД.ММ.ГГГГ №, от ДД.ММ.ГГГГ № и от ДД.ММ.ГГГГ №, а также действий начальника ФКУ «Отдел финансового обеспечения Министерства обороны Российской Федерации по Курской и Белгородской областям», связанных с выплатой ФИО2 денежной компенсации за найм жилого помещения за октябрь, ноябрь и декабрь 2016 года, удовлетворению не подлежит, военный суд считает, что не подлежат удовлетворению и иные, вытекающие из этих требований, требования ФИО2 о возложении на командира войсковой части 45119 обязанности по изданию приказа о доплате ФИО2 денежной компенсации за найм жилого помещения за октябрь, ноябрь и декабрь 2016 года, а также по возложению на ФКУ «Отдел финансового обеспечения Министерства обороны Российской Федерации по Курской и Белгородской областям» обязанности по производству доплаты ФИО2 денежной компенсации за найм жилого помещения за октябрь, ноябрь и декабрь 2016 года. Учитывая, что административный иск ФИО2 подлежит частичному удовлетворению, военный суд, в соответствии со ст. Кодекса административного судопроизводства Российской Федерации, полагает необходимым взыскать с ФКУ «Отдел финансового обеспечения Министерства обороны Российской Федерации по Курской и Белгородской областям» в пользу ФИО2 понесенные истцом судебные расходы в сумме 300 рублей. Руководствуясь ст. ст. - , Кодекса административного судопроизводства Российской Федерации, военный суд решил: административный иск ФИО2 удовлетворить частично. Признать действия начальника Федерального казенного учреждения «Отдел финансового обеспечения Министерства обороны Российской Федерации по Курской и Белгородской областям», связанные с выплатой ФИО2 денежной компенсации за найм жилого помещения за январь, февраль и март 2017 года исходя из предельной стоимости найма (поднайма) 1 кв. метра общей площади жилого помещения в &lt;адрес&gt;, незаконными. Обязать начальника Федерального казенного учреждения «Отдел финансового обеспечения Министерства обороны Российской Федерации по Курской и Белгородской областям» произвести перерасчет и доплатить ФИО2 денежную компенсацию за найм жилого помещения за январь, февраль и март 2017 года исходя из предельной стоимости найма (поднайма) 1 кв. метра общей площади жилого помещения в &lt;адрес&gt;. В удовлетворении административного иска ФИО2, в части признания незаконными приказов командира войсковой части 45119 от ДД.ММ.ГГГГ №, от ДД.ММ.ГГГГ № и от ДД.ММ.ГГГГ №, а также действий начальника Федерального казенного учреждения «Отдел финансового обеспечения Министерства обороны Российской Федерации по Курской и Белгородской областям», связанных с выплатой ФИО2 денежной компенсации за найм жилого помещения за октябрь, ноябрь и декабрь 2016 года, отказать, ввиду пропуска срока обращения в суд без уважительной причины. В удовлетворении административного иска ФИО2, в части признания приказа командира войсковой части 45119 от ДД.ММ.ГГГГ № незаконным, возложения на названное должностное лицо обязанности по изданию приказа о доплате ФИО2 денежной компенсации за найм жилого помещения за октябрь, ноябрь и декабрь 2016 года, а также по внесению изменений в приказ от ДД.ММ.ГГГГ №, и возложения на Федеральное казенное учреждение «Отдел финансового обеспечения Министерства обороны Российской Федерации по Курской и Белгородской областям» обязанности по производству доплаты ФИО2 денежной компенсации за найм жилого помещения за октябрь, ноябрь и декабрь 2016 года, отказать. Взыскать с Федерального казенного учреждения «Отдел финансового обеспечения Министерства обороны Российской Федерации по Курской и Белгородской областям» в пользу ФИО2 судебные расходы, связанные с уплатой государственной пошлины, в сумме 300 (триста) рублей. Решение суда может быть обжаловано в апелляционном порядке в Московский окружной военный суд через Курский гарнизонный военный суд в течение месяца со дня принятия решения судом в окончательной форме. Председательствующий по делу Н.В. Пахомов Судьи дела: Пахомов Н.В. (судья) (подробнее) Последние документы по делу: Решение от 14 июня 2017 г. по делу № 2А-68/2017 Решение от 15 мая 2017 г. по делу № 2А-68/2017 Решение от 2 апреля 2017 г. по делу № 2А-68/2017 Решение от 15 марта 2017 г. по делу № 2А-68/2017 Решение от 30 января 2017 г. по делу № 2А-68/2017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