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Лица, совместно давшие поручительство (сопоручители), отвечают перед кредитором солидарно, если иное не предусмотрено договором поручительства. Если из соглашения между сопоручителями и кредитором не следует иное, сопоручители, ограничившие свою ответственность перед кредитором, считаются обеспечившими основное обязательство каждый в своей части. Сопоручитель, исполнивший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пропорционально их участию в обеспечении основного обязательства. Судом установлено, что 04.02.2016г.между НМК «Фонд поддержки предпринимательства РТ» и ИП ФИО2 был заключен договор микрозайма ...-ДЗ (л.д.10-14), согласно которому ответчику был предоставлен микрозайм в сумме 950 000 рублей под ежемесячные проценты согласно графику платежей. В обеспечение исполнения обязательств по договору микрозайма был заключен договор поручительства с ФИО3, согласно которому поручитель принял на себя солидарную с заемщиком ответственность за исполнение обязательств по договору (л.д.20-22). Также в обеспечение исполнения обязательств по договору микрозайма был заключен договор залога недвижимости ...-ДЗН от04.02.2016г. с ФИО5 (л.д. 16-19), предметом которого является теплица. Назначение – нежилое, площадью 777,2 кв.м., количество этажей – 1, в том числе подземных – 0. Адрес (местонахождение) объекта: ..., Сабинский муниципальный район, Шикшинское сельское поселение. Кадастровый (или условный) ..., залоговой стоимость 2884 000 рублей. Как следует из материалов дела, задолженность ИП ФИО2 по договору микрозайма составляет 815030 рублей 53 копейки, из которых: 777 272 рубля 62 копейки – основной долг, 29 476 рублей 94 копейки – проценты по договору за период с 04.10.2016г. по 04.03.2017г., 8 280 рублей 97 копеек – пени. Данное обстоятельство подтверждается представленным Банком расчетом задолженности, с которым суд соглашается, так как он произведен арифметически верно. В силу ст. 39 ГПК РФ истец вправе изменить основание или предмет иска, увеличить или уменьшить размер исковых требований либо отказаться от иска, ответчик вправе признать иск, стороны могут окончить дело мировым соглашением. Суд не принимает отказ истца от иска, признание иска ответчиком и не утверждает мировое соглашение сторон, если это противоречит закону или нарушает права и законные интересы других лиц. В соответствии с ч.4 ст. 198 ГПК РФ , в случае признания иска ответчиком в мотивировочной части решения суда может быть указано только на признание иска и принятие его судом. При указанных обстоятельствах, исковые требованияНекоммерческой микрокредитной компании «Фонд поддержки предпринимательства Республики Татарстан»являются обоснованными, подтверждены представленными документами. Таким образом, с ответчиков подлежит взысканию в пользу истца в солидарном порядке основной долг по договору микрозайма в сумме 815030 рублей 53 копеек, а также проценты в размере 10% годовых на основную сумму долга в размере 777272 рублей 62 копеек и неустойку в размере 0,06% от неуплаченной суммы по графику платежей за каждый день просрочки до момента исполнения решения суда. Также суд считает необходимым, обратить взыскание на заложенное имущество, а именно на теплицу. Назначение – нежилое, площадью 777,2 кв.м., количество этажей – 1, в том числе подземных – 0. Адрес (местонахождение) объекта: ..., Сабинский муниципальный район, Шикшинское сельское поселение. Кадастровый (или условный) ..., залоговой стоимость 2884 000 рублей. В соответствии со статьей Гражданского процессуального кодекса РФ с ответчиков в пользу истца подлежат взысканию в солидарном порядке расходы по уплате государственной пошлины в сумме 17350 рублей. На основании изложенного, руководствуясь статьями , - Гражданского процессуального кодекса РФ суд, РЕШИЛ: ИскНекоммерческой микрокредитной компании «Фонд поддержки предпринимательства Республики Татарстан» к Индивидуальному предпринимателю ФИО2, ФИО5, ФИО3 о взыскании долга по договору микрозайма и обращении взыскания на заложенное имущество удовлетворить. Взыскать с ФИО2 и ФИО3 солидарном порядке в пользуНекоммерческой микрокредитной компании «Фонд поддержки предпринимательства Республики Татарстан» задолженность по договору микрозайма ...-ДЗ от 04.02.2016г. в размере 815030 рублей 53 копеек, а также проценты в размере 10% годовых на основную сумму долга в размере 777272 рублей 62 копеек и неустойку в размере 0,06% от неуплаченной суммы по графику платежей за каждый день просрочки до момента исполнения решения суда. Обратить взыскание на заложенное по договору займа ...-ДЗН имущество:теплицу. Назначение – нежилое, площадью 777,2 кв.м., количество этажей – 1, в том числе подземных – 0. Адрес (местонахождение) объекта: ..., Сабинский муниципальный район, Шикшинское сельское поселение. Кадастровый (или условный) .... Взыскать с ФИО2, ФИО5, ФИО3 в равных долях в пользуНекоммерческой микрокредитной компании «Фонд поддержки предпринимательства Республики Татарстан» возврат государственной пошлины в размере 17350 рублей. Решение может быть обжаловано сторонами в апелляционном порядке в Верховный Суд Республики Татарстан, в течение месяца со дня его вынесения, через Вахитовский районный суд .... ... ... Судья ФИО9 Суд: Вахитовский районный суд г. Казани (Республика Татарстан ) (подробнее) Истцы: Некоммерческая микрокредитная компания "Фонд поддержки предпринимательства РТ" (подробнее) Ответчики: ИП Фазылова Лилия Камилевна (подробнее) Судьи дела: Ахметжанов А.Ф. (судья) (подробнее) Последние документы по делу: Решение от 17 декабря 2017 г. по делу № 2-5321/2017 Решение от 7 ноября 2017 г. по делу № 2-5321/2017 Решение от 3 июля 2017 г. по делу № 2-5321/2017 Решение от 19 июня 2017 г. по делу № 2-5321/2017 Решение от 4 июня 2017 г. по делу № 2-5321/2017 Показать все документы по этому делу Судебная практика по: По кредитам, по кредитным договорам, банки, банковский договор Судебная практика по применению норм ст. 819, 820, 821, 822, 823 ГК РФ Поручительство Судебная практика по применению норм ст. 361, 363, 367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