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 о взыскании долга по расписке,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– ДД.ММ.ГГГГ года рождения, уроженца &lt;адрес&gt;, в пользу ФИО1 долг по договору займа от 12 февраля 2014 года в размере 42 000 (сорок две тысячи) рублей 00 копеек, долг по договору займа от 04 марта 2014 года в размере 9 000 (девять тысяч) рублей 00 копеек, а всего 51 000 (пятьдесят одна тысяча)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иска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– ДД.ММ.ГГГГ года рождения, уроженца &lt;адрес&gt;, в пользу ФИО1 расходы по оплате государственной пошлины в размере 1 730 (одна тысяча семьсот тридцать)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27 июня 2017 г. Суд: Сальский городской суд (Ростовская область) (подробнее) Судьи дела: Ткаченко М.В. (судья) (подробнее) Последние документы по делу: Решение от 10 декабря 2017 г. по делу № 2-886/2017 Решение от 9 октября 2017 г. по делу № 2-886/2017 Решение от 1 октября 2017 г. по делу № 2-886/2017 Решение от 28 августа 2017 г. по делу № 2-886/2017 Решение от 21 июня 2017 г. по делу № 2-886/2017 Определение от 8 июня 2017 г. по делу № 2-886/2017 Решение от 3 апреля 2017 г. по делу № 2-886/2017 Решение от 27 марта 2017 г. по делу № 2-886/2017 Определение от 26 марта 2017 г. по делу № 2-886/2017 Определение от 13 марта 2017 г. по делу № 2-886/2017 Решение от 1 февраля 2017 г. по делу № 2-886/2017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