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июня 2017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психотропное вещество - смесь, содержащая амфетамин, массой (с учетом производства экспертизы) 21,56 г (первоначальная масса 21,63 г.), упакованное в полимерный сейф-пакет с идентификационным номером «№»;</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футляр из картона, корпус ручки и пластина черного цвета из полимерного материала, упакованные в прозрачный полимерный пакет с бумажной биркой «633-16 от 23.05.2016»;</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два пакета из бесцветного прозрачного полимерного материала с полосами-фиксаторами и полосами красного цвета, упакованные в пакет с бумажной биркой «432-16 от 27.05.2016»;</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два пакета из прозрачного полимерного материла с полосами-фиксаторами и полосами красного цвета, фрагмент полимерного материала белого цвета и фрагмент бесцветного прозрачного полимерного материала, упакованные в пакет с бумажной биркой «433-16 от 27.05.2016»;</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пакет из полимерного материала с многоцветными изображениями и надписью «С Новым Годом!»;</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пара перчаток черного цвета из материала, похожего на резину;</w:t>
      </w:r>
    </w:p>
    <w:p>
      <w:pPr>
        <w:pStyle w:val="Heading3"/>
      </w:pPr>
      <w:r>
        <w:rPr>
          <w:rFonts w:ascii="Times New Roman" w:hAnsi="Times New Roman" w:eastAsia="Times New Roman" w:cs="Times New Roman"/>
          <w:b/>
          <w:i w:val="0"/>
          <w:sz w:val="22"/>
        </w:rPr>
        <w:t>Пункт 7. Правовой анализ</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пакет из бесцветного прозрачного полимерного материала белого цвета;</w:t>
      </w:r>
    </w:p>
    <w:p>
      <w:pPr>
        <w:pStyle w:val="Heading3"/>
      </w:pPr>
      <w:r>
        <w:rPr>
          <w:rFonts w:ascii="Times New Roman" w:hAnsi="Times New Roman" w:eastAsia="Times New Roman" w:cs="Times New Roman"/>
          <w:b/>
          <w:i w:val="0"/>
          <w:sz w:val="22"/>
        </w:rPr>
        <w:t>Пункт 8. Правовой анализ</w:t>
      </w:r>
    </w:p>
    <w:p>
      <w:pPr>
        <w:spacing w:after="120" w:before="160"/>
        <w:ind w:firstLine="720"/>
        <w:jc w:val="both"/>
      </w:pPr>
      <w:r>
        <w:rPr>
          <w:rFonts w:ascii="Times New Roman" w:hAnsi="Times New Roman" w:eastAsia="Times New Roman" w:cs="Times New Roman"/>
          <w:b/>
          <w:i w:val="0"/>
          <w:sz w:val="22"/>
        </w:rPr>
        <w:t xml:space="preserve">8. </w:t>
      </w:r>
      <w:r>
        <w:rPr>
          <w:rFonts w:ascii="Times New Roman" w:hAnsi="Times New Roman" w:eastAsia="Times New Roman" w:cs="Times New Roman"/>
          <w:b w:val="0"/>
          <w:i w:val="0"/>
          <w:sz w:val="22"/>
        </w:rPr>
        <w:t>контейнер из полимерного материла белого цвета, закрытый пробкой из синего цвета, в котором находятся полоски бумаги желтого цвета;</w:t>
      </w:r>
    </w:p>
    <w:p>
      <w:pPr>
        <w:pStyle w:val="Heading3"/>
      </w:pPr>
      <w:r>
        <w:rPr>
          <w:rFonts w:ascii="Times New Roman" w:hAnsi="Times New Roman" w:eastAsia="Times New Roman" w:cs="Times New Roman"/>
          <w:b/>
          <w:i w:val="0"/>
          <w:sz w:val="22"/>
        </w:rPr>
        <w:t>Пункт 9. Правовой анализ</w:t>
      </w:r>
    </w:p>
    <w:p>
      <w:pPr>
        <w:spacing w:after="120" w:before="160"/>
        <w:ind w:firstLine="720"/>
        <w:jc w:val="both"/>
      </w:pPr>
      <w:r>
        <w:rPr>
          <w:rFonts w:ascii="Times New Roman" w:hAnsi="Times New Roman" w:eastAsia="Times New Roman" w:cs="Times New Roman"/>
          <w:b/>
          <w:i w:val="0"/>
          <w:sz w:val="22"/>
        </w:rPr>
        <w:t xml:space="preserve">9. </w:t>
      </w:r>
      <w:r>
        <w:rPr>
          <w:rFonts w:ascii="Times New Roman" w:hAnsi="Times New Roman" w:eastAsia="Times New Roman" w:cs="Times New Roman"/>
          <w:b w:val="0"/>
          <w:i w:val="0"/>
          <w:sz w:val="22"/>
        </w:rPr>
        <w:t>стеклянный химический стакан с изображением и надписями «50 ml ГОСТ 23938-90 тс…» и мерной шкалой на 50 мл. белого цвета;</w:t>
      </w:r>
    </w:p>
    <w:p>
      <w:pPr>
        <w:pStyle w:val="Heading3"/>
      </w:pPr>
      <w:r>
        <w:rPr>
          <w:rFonts w:ascii="Times New Roman" w:hAnsi="Times New Roman" w:eastAsia="Times New Roman" w:cs="Times New Roman"/>
          <w:b/>
          <w:i w:val="0"/>
          <w:sz w:val="22"/>
        </w:rPr>
        <w:t>Пункт 10. Правовой анализ</w:t>
      </w:r>
    </w:p>
    <w:p>
      <w:pPr>
        <w:spacing w:after="120" w:before="160"/>
        <w:ind w:firstLine="720"/>
        <w:jc w:val="both"/>
      </w:pPr>
      <w:r>
        <w:rPr>
          <w:rFonts w:ascii="Times New Roman" w:hAnsi="Times New Roman" w:eastAsia="Times New Roman" w:cs="Times New Roman"/>
          <w:b/>
          <w:i w:val="0"/>
          <w:sz w:val="22"/>
        </w:rPr>
        <w:t xml:space="preserve">10. </w:t>
      </w:r>
      <w:r>
        <w:rPr>
          <w:rFonts w:ascii="Times New Roman" w:hAnsi="Times New Roman" w:eastAsia="Times New Roman" w:cs="Times New Roman"/>
          <w:b w:val="0"/>
          <w:i w:val="0"/>
          <w:sz w:val="22"/>
        </w:rPr>
        <w:t>лист бумаги белого цвета с рельефной поверхностью;</w:t>
      </w:r>
    </w:p>
    <w:p>
      <w:pPr>
        <w:pStyle w:val="Heading3"/>
      </w:pPr>
      <w:r>
        <w:rPr>
          <w:rFonts w:ascii="Times New Roman" w:hAnsi="Times New Roman" w:eastAsia="Times New Roman" w:cs="Times New Roman"/>
          <w:b/>
          <w:i w:val="0"/>
          <w:sz w:val="22"/>
        </w:rPr>
        <w:t>Пункт 11. Правовой анализ</w:t>
      </w:r>
    </w:p>
    <w:p>
      <w:pPr>
        <w:spacing w:after="120" w:before="160"/>
        <w:ind w:firstLine="720"/>
        <w:jc w:val="both"/>
      </w:pPr>
      <w:r>
        <w:rPr>
          <w:rFonts w:ascii="Times New Roman" w:hAnsi="Times New Roman" w:eastAsia="Times New Roman" w:cs="Times New Roman"/>
          <w:b/>
          <w:i w:val="0"/>
          <w:sz w:val="22"/>
        </w:rPr>
        <w:t xml:space="preserve">11. </w:t>
      </w:r>
      <w:r>
        <w:rPr>
          <w:rFonts w:ascii="Times New Roman" w:hAnsi="Times New Roman" w:eastAsia="Times New Roman" w:cs="Times New Roman"/>
          <w:b w:val="0"/>
          <w:i w:val="0"/>
          <w:sz w:val="22"/>
        </w:rPr>
        <w:t>два отрезка прозрачной клейкой ленты со следами пальцев рук, упакованными в конверт «№»;</w:t>
      </w:r>
    </w:p>
    <w:p>
      <w:pPr>
        <w:pStyle w:val="Heading3"/>
      </w:pPr>
      <w:r>
        <w:rPr>
          <w:rFonts w:ascii="Times New Roman" w:hAnsi="Times New Roman" w:eastAsia="Times New Roman" w:cs="Times New Roman"/>
          <w:b/>
          <w:i w:val="0"/>
          <w:sz w:val="22"/>
        </w:rPr>
        <w:t>Пункт 12. Правовой анализ</w:t>
      </w:r>
    </w:p>
    <w:p>
      <w:pPr>
        <w:spacing w:after="120" w:before="160"/>
        <w:ind w:firstLine="720"/>
        <w:jc w:val="both"/>
      </w:pPr>
      <w:r>
        <w:rPr>
          <w:rFonts w:ascii="Times New Roman" w:hAnsi="Times New Roman" w:eastAsia="Times New Roman" w:cs="Times New Roman"/>
          <w:b/>
          <w:i w:val="0"/>
          <w:sz w:val="22"/>
        </w:rPr>
        <w:t xml:space="preserve">12. </w:t>
      </w:r>
      <w:r>
        <w:rPr>
          <w:rFonts w:ascii="Times New Roman" w:hAnsi="Times New Roman" w:eastAsia="Times New Roman" w:cs="Times New Roman"/>
          <w:b w:val="0"/>
          <w:i w:val="0"/>
          <w:sz w:val="22"/>
        </w:rPr>
        <w:t>отрезок прозрачной клейкой ленты со следами пальца рук, упакованный в конверт «№»;</w:t>
      </w:r>
    </w:p>
    <w:p>
      <w:pPr>
        <w:pStyle w:val="Heading3"/>
      </w:pPr>
      <w:r>
        <w:rPr>
          <w:rFonts w:ascii="Times New Roman" w:hAnsi="Times New Roman" w:eastAsia="Times New Roman" w:cs="Times New Roman"/>
          <w:b/>
          <w:i w:val="0"/>
          <w:sz w:val="22"/>
        </w:rPr>
        <w:t>Пункт 13. Правовой анализ</w:t>
      </w:r>
    </w:p>
    <w:p>
      <w:pPr>
        <w:spacing w:after="120" w:before="160"/>
        <w:ind w:firstLine="720"/>
        <w:jc w:val="both"/>
      </w:pPr>
      <w:r>
        <w:rPr>
          <w:rFonts w:ascii="Times New Roman" w:hAnsi="Times New Roman" w:eastAsia="Times New Roman" w:cs="Times New Roman"/>
          <w:b/>
          <w:i w:val="0"/>
          <w:sz w:val="22"/>
        </w:rPr>
        <w:t xml:space="preserve">13. </w:t>
      </w:r>
      <w:r>
        <w:rPr>
          <w:rFonts w:ascii="Times New Roman" w:hAnsi="Times New Roman" w:eastAsia="Times New Roman" w:cs="Times New Roman"/>
          <w:b w:val="0"/>
          <w:i w:val="0"/>
          <w:sz w:val="22"/>
        </w:rPr>
        <w:t>два отрезка прозрачной клейкой ленты со следами пальцев рук, упакованными в конверт «№»;</w:t>
      </w:r>
    </w:p>
    <w:p>
      <w:pPr>
        <w:pStyle w:val="Heading3"/>
      </w:pPr>
      <w:r>
        <w:rPr>
          <w:rFonts w:ascii="Times New Roman" w:hAnsi="Times New Roman" w:eastAsia="Times New Roman" w:cs="Times New Roman"/>
          <w:b/>
          <w:i w:val="0"/>
          <w:sz w:val="22"/>
        </w:rPr>
        <w:t>Пункт 14. Правовой анализ</w:t>
      </w:r>
    </w:p>
    <w:p>
      <w:pPr>
        <w:spacing w:after="120" w:before="160"/>
        <w:ind w:firstLine="720"/>
        <w:jc w:val="both"/>
      </w:pPr>
      <w:r>
        <w:rPr>
          <w:rFonts w:ascii="Times New Roman" w:hAnsi="Times New Roman" w:eastAsia="Times New Roman" w:cs="Times New Roman"/>
          <w:b/>
          <w:i w:val="0"/>
          <w:sz w:val="22"/>
        </w:rPr>
        <w:t xml:space="preserve">14. </w:t>
      </w:r>
      <w:r>
        <w:rPr>
          <w:rFonts w:ascii="Times New Roman" w:hAnsi="Times New Roman" w:eastAsia="Times New Roman" w:cs="Times New Roman"/>
          <w:b w:val="0"/>
          <w:i w:val="0"/>
          <w:sz w:val="22"/>
        </w:rPr>
        <w:t>сверток из листа бумаги белого цвета формата А4, внутренняя поверхность которого загрязнена, упакован в пакет-файл с бумажной биркой «421-16 от 25.05.2016» (Том № л.д. 153-155); - вещественными доказательствами:</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психотропное вещество - смесь, содержащая амфетамин, массой (с учетом производства экспертизы) 21,56 г. (первоначальная масса 21,63 г.), упакованное в полимерный сейф-пакет с идентификационным номером «В00081250»;</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футляр из картона, корпус ручки и пластина черного цвета из полимерного материала, упакованные в прозрачный полимерный пакет с бумажной биркой «633-16 от 23.05.2016»;</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два пакета из бесцветного прозрачного полимерного материала с полосами-фиксаторами и полосами красного цвета, упакованные в пакет с бумажной биркой «432-16 от 27.05.2016»;</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два пакета из прозрачного полимерного материла с полосами-фиксаторами и полосами красного цвета, фрагмент полимерного материала белого цвета и фрагмент бесцветного прозрачного полимерного материала, упакованные в пакет с бумажной биркой «433-16 от 27.05.2016»;</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пакет из полимерного материала с многоцветными изображениями и надписью «С Новым Годом!»;</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пара перчаток черного цвета из материала, похожего на резину;</w:t>
      </w:r>
    </w:p>
    <w:p>
      <w:pPr>
        <w:pStyle w:val="Heading3"/>
      </w:pPr>
      <w:r>
        <w:rPr>
          <w:rFonts w:ascii="Times New Roman" w:hAnsi="Times New Roman" w:eastAsia="Times New Roman" w:cs="Times New Roman"/>
          <w:b/>
          <w:i w:val="0"/>
          <w:sz w:val="22"/>
        </w:rPr>
        <w:t>Пункт 7. Правовой анализ</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пакет из бесцветного прозрачного полимерного материала белого цвета;</w:t>
      </w:r>
    </w:p>
    <w:p>
      <w:pPr>
        <w:pStyle w:val="Heading3"/>
      </w:pPr>
      <w:r>
        <w:rPr>
          <w:rFonts w:ascii="Times New Roman" w:hAnsi="Times New Roman" w:eastAsia="Times New Roman" w:cs="Times New Roman"/>
          <w:b/>
          <w:i w:val="0"/>
          <w:sz w:val="22"/>
        </w:rPr>
        <w:t>Пункт 8. Правовой анализ</w:t>
      </w:r>
    </w:p>
    <w:p>
      <w:pPr>
        <w:spacing w:after="120" w:before="160"/>
        <w:ind w:firstLine="720"/>
        <w:jc w:val="both"/>
      </w:pPr>
      <w:r>
        <w:rPr>
          <w:rFonts w:ascii="Times New Roman" w:hAnsi="Times New Roman" w:eastAsia="Times New Roman" w:cs="Times New Roman"/>
          <w:b/>
          <w:i w:val="0"/>
          <w:sz w:val="22"/>
        </w:rPr>
        <w:t xml:space="preserve">8. </w:t>
      </w:r>
      <w:r>
        <w:rPr>
          <w:rFonts w:ascii="Times New Roman" w:hAnsi="Times New Roman" w:eastAsia="Times New Roman" w:cs="Times New Roman"/>
          <w:b w:val="0"/>
          <w:i w:val="0"/>
          <w:sz w:val="22"/>
        </w:rPr>
        <w:t>контейнер из полимерного материла белого цвета, закрытый пробкой из синего цвета, в котором находятся полоски бумаги желтого цвета;</w:t>
      </w:r>
    </w:p>
    <w:p>
      <w:pPr>
        <w:pStyle w:val="Heading3"/>
      </w:pPr>
      <w:r>
        <w:rPr>
          <w:rFonts w:ascii="Times New Roman" w:hAnsi="Times New Roman" w:eastAsia="Times New Roman" w:cs="Times New Roman"/>
          <w:b/>
          <w:i w:val="0"/>
          <w:sz w:val="22"/>
        </w:rPr>
        <w:t>Пункт 9. Правовой анализ</w:t>
      </w:r>
    </w:p>
    <w:p>
      <w:pPr>
        <w:spacing w:after="120" w:before="160"/>
        <w:ind w:firstLine="720"/>
        <w:jc w:val="both"/>
      </w:pPr>
      <w:r>
        <w:rPr>
          <w:rFonts w:ascii="Times New Roman" w:hAnsi="Times New Roman" w:eastAsia="Times New Roman" w:cs="Times New Roman"/>
          <w:b/>
          <w:i w:val="0"/>
          <w:sz w:val="22"/>
        </w:rPr>
        <w:t xml:space="preserve">9. </w:t>
      </w:r>
      <w:r>
        <w:rPr>
          <w:rFonts w:ascii="Times New Roman" w:hAnsi="Times New Roman" w:eastAsia="Times New Roman" w:cs="Times New Roman"/>
          <w:b w:val="0"/>
          <w:i w:val="0"/>
          <w:sz w:val="22"/>
        </w:rPr>
        <w:t>стеклянный химический стакан с изображением и надписями «50 ml ГОСТ 23938-90 тс…» и мерной шкалой на 50 мл. белого цвета;</w:t>
      </w:r>
    </w:p>
    <w:p>
      <w:pPr>
        <w:pStyle w:val="Heading3"/>
      </w:pPr>
      <w:r>
        <w:rPr>
          <w:rFonts w:ascii="Times New Roman" w:hAnsi="Times New Roman" w:eastAsia="Times New Roman" w:cs="Times New Roman"/>
          <w:b/>
          <w:i w:val="0"/>
          <w:sz w:val="22"/>
        </w:rPr>
        <w:t>Пункт 10. Правовой анализ</w:t>
      </w:r>
    </w:p>
    <w:p>
      <w:pPr>
        <w:spacing w:after="120" w:before="160"/>
        <w:ind w:firstLine="720"/>
        <w:jc w:val="both"/>
      </w:pPr>
      <w:r>
        <w:rPr>
          <w:rFonts w:ascii="Times New Roman" w:hAnsi="Times New Roman" w:eastAsia="Times New Roman" w:cs="Times New Roman"/>
          <w:b/>
          <w:i w:val="0"/>
          <w:sz w:val="22"/>
        </w:rPr>
        <w:t xml:space="preserve">10. </w:t>
      </w:r>
      <w:r>
        <w:rPr>
          <w:rFonts w:ascii="Times New Roman" w:hAnsi="Times New Roman" w:eastAsia="Times New Roman" w:cs="Times New Roman"/>
          <w:b w:val="0"/>
          <w:i w:val="0"/>
          <w:sz w:val="22"/>
        </w:rPr>
        <w:t>лист бумаги белого цвета с рельефной поверхностью;</w:t>
      </w:r>
    </w:p>
    <w:p>
      <w:pPr>
        <w:pStyle w:val="Heading3"/>
      </w:pPr>
      <w:r>
        <w:rPr>
          <w:rFonts w:ascii="Times New Roman" w:hAnsi="Times New Roman" w:eastAsia="Times New Roman" w:cs="Times New Roman"/>
          <w:b/>
          <w:i w:val="0"/>
          <w:sz w:val="22"/>
        </w:rPr>
        <w:t>Пункт 11. Правовой анализ</w:t>
      </w:r>
    </w:p>
    <w:p>
      <w:pPr>
        <w:spacing w:after="120" w:before="160"/>
        <w:ind w:firstLine="720"/>
        <w:jc w:val="both"/>
      </w:pPr>
      <w:r>
        <w:rPr>
          <w:rFonts w:ascii="Times New Roman" w:hAnsi="Times New Roman" w:eastAsia="Times New Roman" w:cs="Times New Roman"/>
          <w:b/>
          <w:i w:val="0"/>
          <w:sz w:val="22"/>
        </w:rPr>
        <w:t xml:space="preserve">11. </w:t>
      </w:r>
      <w:r>
        <w:rPr>
          <w:rFonts w:ascii="Times New Roman" w:hAnsi="Times New Roman" w:eastAsia="Times New Roman" w:cs="Times New Roman"/>
          <w:b w:val="0"/>
          <w:i w:val="0"/>
          <w:sz w:val="22"/>
        </w:rPr>
        <w:t>два отрезка прозрачной клейкой ленты со следами пальцев рук, упакованными в конверт «№»;</w:t>
      </w:r>
    </w:p>
    <w:p>
      <w:pPr>
        <w:pStyle w:val="Heading3"/>
      </w:pPr>
      <w:r>
        <w:rPr>
          <w:rFonts w:ascii="Times New Roman" w:hAnsi="Times New Roman" w:eastAsia="Times New Roman" w:cs="Times New Roman"/>
          <w:b/>
          <w:i w:val="0"/>
          <w:sz w:val="22"/>
        </w:rPr>
        <w:t>Пункт 12. Правовой анализ</w:t>
      </w:r>
    </w:p>
    <w:p>
      <w:pPr>
        <w:spacing w:after="120" w:before="160"/>
        <w:ind w:firstLine="720"/>
        <w:jc w:val="both"/>
      </w:pPr>
      <w:r>
        <w:rPr>
          <w:rFonts w:ascii="Times New Roman" w:hAnsi="Times New Roman" w:eastAsia="Times New Roman" w:cs="Times New Roman"/>
          <w:b/>
          <w:i w:val="0"/>
          <w:sz w:val="22"/>
        </w:rPr>
        <w:t xml:space="preserve">12. </w:t>
      </w:r>
      <w:r>
        <w:rPr>
          <w:rFonts w:ascii="Times New Roman" w:hAnsi="Times New Roman" w:eastAsia="Times New Roman" w:cs="Times New Roman"/>
          <w:b w:val="0"/>
          <w:i w:val="0"/>
          <w:sz w:val="22"/>
        </w:rPr>
        <w:t>отрезок прозрачной клейкой ленты со следами пальца рук, упакованный в конверт «№»;</w:t>
      </w:r>
    </w:p>
    <w:p>
      <w:pPr>
        <w:pStyle w:val="Heading3"/>
      </w:pPr>
      <w:r>
        <w:rPr>
          <w:rFonts w:ascii="Times New Roman" w:hAnsi="Times New Roman" w:eastAsia="Times New Roman" w:cs="Times New Roman"/>
          <w:b/>
          <w:i w:val="0"/>
          <w:sz w:val="22"/>
        </w:rPr>
        <w:t>Пункт 13. Правовой анализ</w:t>
      </w:r>
    </w:p>
    <w:p>
      <w:pPr>
        <w:spacing w:after="120" w:before="160"/>
        <w:ind w:firstLine="720"/>
        <w:jc w:val="both"/>
      </w:pPr>
      <w:r>
        <w:rPr>
          <w:rFonts w:ascii="Times New Roman" w:hAnsi="Times New Roman" w:eastAsia="Times New Roman" w:cs="Times New Roman"/>
          <w:b/>
          <w:i w:val="0"/>
          <w:sz w:val="22"/>
        </w:rPr>
        <w:t xml:space="preserve">13. </w:t>
      </w:r>
      <w:r>
        <w:rPr>
          <w:rFonts w:ascii="Times New Roman" w:hAnsi="Times New Roman" w:eastAsia="Times New Roman" w:cs="Times New Roman"/>
          <w:b w:val="0"/>
          <w:i w:val="0"/>
          <w:sz w:val="22"/>
        </w:rPr>
        <w:t>два отрезка прозрачной клейкой ленты со следами пальцев рук, упакованными в конверт «№»;</w:t>
      </w:r>
    </w:p>
    <w:p>
      <w:pPr>
        <w:pStyle w:val="Heading3"/>
      </w:pPr>
      <w:r>
        <w:rPr>
          <w:rFonts w:ascii="Times New Roman" w:hAnsi="Times New Roman" w:eastAsia="Times New Roman" w:cs="Times New Roman"/>
          <w:b/>
          <w:i w:val="0"/>
          <w:sz w:val="22"/>
        </w:rPr>
        <w:t>Пункт 14. Правовой анализ</w:t>
      </w:r>
    </w:p>
    <w:p>
      <w:pPr>
        <w:spacing w:after="120" w:before="160"/>
        <w:ind w:firstLine="720"/>
        <w:jc w:val="both"/>
      </w:pPr>
      <w:r>
        <w:rPr>
          <w:rFonts w:ascii="Times New Roman" w:hAnsi="Times New Roman" w:eastAsia="Times New Roman" w:cs="Times New Roman"/>
          <w:b/>
          <w:i w:val="0"/>
          <w:sz w:val="22"/>
        </w:rPr>
        <w:t xml:space="preserve">14. </w:t>
      </w:r>
      <w:r>
        <w:rPr>
          <w:rFonts w:ascii="Times New Roman" w:hAnsi="Times New Roman" w:eastAsia="Times New Roman" w:cs="Times New Roman"/>
          <w:b w:val="0"/>
          <w:i w:val="0"/>
          <w:sz w:val="22"/>
        </w:rPr>
        <w:t>сверток из листа бумаги белого цвета формата А4, внутренняя поверхность которого загрязнена, упакован в пакет-файл с бумажной биркой «421-16 от 25.05.2016» (Том № л.д. 156-157); - вещественным доказательством: психотропное вещество – смесь, содержащая амфетамин, массой (с учетом производства экспертизы) 21, 56 г. (первоначальная масса 21,63 г.), упакованное в полимерный сейф-пакет с идентификационным номером «В00081250» (Том № л.д. 1); - протоколом осмотра предметов от ДД.ММ.ГГГГ, согласно которому которого осмотрены электронные весы, изъятые в ходе обыска по месту жительства ФИО5 (Том № л.д. 1-2); - вещественном доказательством: электронные весы, упакованные в полимерный пакет с бумажной биркой «422-16» (Том № л.д. 3); - протоколом осмотра предметов от ДД.ММ.ГГГГ, в ходе которого осмотрены электронные весы, изъятые в ходе обыска по месту жительства ФИО1 (Том № л.д. 5-6); - вещественным доказательством: электронные весы, упакованные в полимерный пакет с бумажной биркой «431-16» (Том № л.д. 7); - протоколом осмотра предметов от ДД.ММ.ГГГГ, в ходе которого осмотрены мобильные телефоны марок «Keneksi» и «Nokia», изъятые в ходе обыска по месту жительства ФИО1 (Том № л.д. 9); - вещественными доказательствами: мобильные телефоны марки «Keneksi» и «Nokia», упакованные в полимерный пакет с бумажной биркой «430-16» (Том № л.д. 10); - протоколом осмотра предметов от ДД.ММ.ГГГГ, в ходе которого осмотрен мобильный телефон марки «Nokia», изъятый в ходе обыска по месту жительства ФИО5 (Том № л.д. 11); - вещественным доказательством: мобильный телефон марки «Nokia», упакованный в полимерный пакет с бумажной биркой «434-16» (Том № л.д. 12); - протоколом выемки, в соответствии с которым, ДД.ММ.ГГГГ следователь отдела СЧ СУ УМВД России по &lt;адрес&gt; ФИО24 на основании постановления, находясь в помещении кабинета № произвела выемку у ФИО1 хранящихся у него сведений о состоянии вклада по банковской карте ПАО «Сбербанк России» № (Том № л.д. 23-26); - протоколом осмотра предметов от ДД.ММ.ГГГГ, в ходе которого осмотрен компакт-диска с данными о движении денежных средств по банковской карте №, выпущенной на имя ФИО3 ФИО60, ДД.ММ.ГГГГ года рождения за период с момента открытия по ДД.ММ.ГГГГ Просмотром установлено: диск имеет два файла: первый - формата «Excel» «№», второй – формата «Word» «43547_Feb16», которые содержат сведения о движении денежных средств на банковской карте по банковской карте № (счет №.8ДД.ММ.ГГГГ.8302414), выпущенной нап имя ФИО1. При просмотре файлов установлено, что ДД.ММ.ГГГГ в 16.25.10 часов имеется пополнении карты ФИО1 на 10 000 рублей с помощью услуги «Сбербанк online» от ФИО4, паспортные данные 45 12 № (Том № л.д. 32); - вещественным доказательством: CD - R диском с данными о движении денежных средств по банковской карте № (Том № л.д. 33); - протоколом обыска, в соответствии с которым ДД.ММ.ГГГГ на основании постановления следователя, произведен обыск по месту жительства ФИО1 по адресу: &lt;адрес&gt;. В ходе обыска изъяты: мобильные телефоны марок «Keneksi» и «Nokia»; сим-карты в футлярах; адаптеры; банковские платежные карты; пластиковые карты; личные документы, справок; футляр с остатками белого порошка; емкость с пакетами (Том № л.д. 179-196); - протокол осмотра предметов от ДД.ММ.ГГГГ, в ходе которого осмотрены: - пластиковая карта «Ол!Гуд» №; - блокнот в клетку с записями, изъятый в ходе обыска у ФИО5, в котором имеются химические формулы, выполненные чернилами синего цвета, а также рукописный текст следующего содержания: «1 Этап Список регов для раствора йод – кристаллический, красный фосфор, эфедрин, эфир 40/70 или бензин 80 соляная кислота и дистиллированный Н2О. Было подмечено, что чем дольше идет реакция, тем больше конечного продукта на выходе. Реактивы должны быть идеально измельчены и сухими. На 1 гр. эфедрина 0, 35 фосфора, или 0,7-0,8, если со спичечный коробок и йода должно быть 1-1,2 гр. В колбу 2л загружаем, скатываем в шарик, расплавили его, ставим обратно в холодильник и реакция пошла. Если начнет застывать, добавить 8-9 капель Н2О. Раствор вынуть, выдули дым из колбы и дали ему остыть. Заливаем воду из расчета 1 на 0, 1 гр. 10 мл. кубов закрываем крышкой и болтаем, слегка подогреваем и фильтруем раствор в шприц. У нас готов раствор метамфетамина. Переливаем в колбу и щелочим до РН11-12, дальше заливаем эфир и мешаем, потом ставим на 5 мин, после выливаем в воронку и отделяем»; - банковская пластиковая карта ОАО «Сбербанк» на имя ФИО61 №; - чек - ордер на сумму 1545,0 рублей от ДД.ММ.ГГГГ и постановление № по делу об административном правонарушении в отношении ФИО5 и лист бумаги с записями, не имеющими значения для уголовного дела; - скомканный тетрадный лист бумаги, изъятый в ходе обыска у ФИО5, на котором имеется рукописный текст, выполненный чернилами синего цвета, в котором подробно описан «синтез из сильного восстановления» при изготовлении метамфетамина. Упакован в полимерный прозрачный пакет, горловина которого перевязана нитью белого цвета, свободные концы нити оклеены бумажной биркой с оттисками печати и пояснительным текстом; - пластиковый чехол с пятью сим - картами; - пластиковый чехол с сим-картой «Мегафон»; - 2 адаптера Micro SD - банковская пластиковая карта ОАО «Сбербанк» на имя ФИО62 №; - пластиковая карта «Малина» №; - фрагменты полимерного пакета, упакованные в полимерный пакет серого цвета, горловина которого перевязана нитью белого цвета, свободные концы нити оклеены бумажной биркой с оттисками гербовой печати «УФСКН России по &lt;адрес&gt;» и рукописным текстом «№ Эксперт /подпись/»; - фрагменты металлизированной бумаги, рулон металлизированной бумаги, и пакет с полосой-фиксатором, упакованные в полимерный пакет серого цвета, горловина которого перевязана нитью белого цвета, свободные концы нити оклеены бумажной биркой с оттисками гербовой печати «УФСКН России по &lt;адрес&gt;» и рукописным текстом «№ Эксперт /подпись/»; - кожаный чехол черного цвета, в которого находится магазин для пистолета без патронов; - копия договора купли – продажи ТС АР-01498 от ДД.ММ.ГГГГ; - копия Постановления &lt;адрес&gt; об административном правонарушении на 3-х листах; - обвинительный акт от ДД.ММ.ГГГГ по обвинению ФИО1 в совершении преступления, предусмотренного ч. 1 ст. 157 УК РФ ; - постановление судебного пристава-исполнителя о расчете задолженности по алиментам № и об окончании исполнительного производства; - 2 копии свидетельства о рождении ФИО6 I-HK №, I-HK №; - три справки на имя ФИО25 и ФИО26; - служебная характеристика на имя ФИО1; - выписка из приказа на 1 листе; - копия свидетельства о рождении ФИО1 (Том № л.д. 163-165); - вещественными доказательствами: - пластиковая карта «Ол!Гуд» №; - блокнот в клетку с записями, изъятый в ходе обыска у ФИО5, в котором имеются химические формулы, выполненные чернилами синего цвета, а также рукописный текст следующего содержания: «1 Этап Список регов для раствора йод – кристаллический, красный фосфор, эфедрин, эфир 40/70 или бензин 80 соляная кислота и дистиллированный Н2О. Было подмечено, что чем дольше идет реакция, тем больше конечного продукта на выходе. Реактивы должны быть идеально измельчены и сухими. На 1 гр. эфедрина 0, 35 фосфора, или 0,7-0,8, если со спичечный коробок и йода должно быть 1-1,2 гр. В колбу 2л загружаем, скатываем в шарик, расплавили его, ставим обратно в холодильник и реакция пошла. Если начнет застывать, добавить 8 - 9 капель Н2О. Раствор вынуть, выдули дым из колбы и дали ему остыть. Заливаем воду из расчета 1 на 0, 1 гр. 10 мл. кубов закрываем крышкой и болтаем, слегка подогреваем и фильтруем раствор в шприц. У нас готов раствор метамфетамина. Переливаем в колбу и щелочим до РН11-12, дальше заливаем эфир и мешаем, потом ставим на 5 мин, после выливаем в воронку и отделяем»; - банковская пластиковая карта ОАО «Сбербанк» на имя ФИО63 №; - чек ордер на сумму 1545,0 рублей от ДД.ММ.ГГГГ и постановление № по делу об административном правонарушении в отношении ФИО5 и лист бумаги с записями, не имеющими значения для уголовного дела; - скомканный тетрадный лист бумаги, изъятый в ходе обыска у ФИО5, на котором имеется рукописный текст, выполненный чернилами синего цвета, в котором подробно описан «синтез из сильного восстановления» при изготовлении метамфетамина. Упакован в полимерный прозрачный пакет, горловина которого перевязана нитью белого цвета, свободные концы нити оклеены бумажной биркой с оттисками печати и пояснительным текстом; - пластиковый чехол с пятью сим-картами; - пластиковый чехол с сим-картой «Мегафон»; - 2 адаптера Micro SD - банковская пластиковая карта ОАО «Сбербанк» на имя NAIL KHAKIMOV №; - пластиковая карта «Малина» №; - фрагменты полимерного пакета, упакованные в полимерный пакет серого цвета, горловина которого перевязана нитью белого цвета, свободные концы нити оклеены бумажной биркой с оттисками гербовой печати «УФСКН России по &lt;адрес&gt;» и рукописным текстом «№ Эксперт /подпись/»; - фрагменты металлизированной бумаги, рулон металлизированной бумаги, и пакет с полосой-фиксатором, упакованные в полимерный пакет серого цвета, горловина которого перевязана нитью белого цвета, свободные концы нити оклеены бумажной биркой с оттисками гербовой печати «УФСКН России по &lt;адрес&gt;» и рукописным текстом «№ Эксперт /подпись/»; - кожаный чехол черного цвета, в которого находится магазин для пистолета без патронов; - копия договора купли – продажи ТС АР-01498 от ДД.ММ.ГГГГ; - копия Постановления &lt;адрес&gt; об административном правонарушении на 3-х листах; - обвинительный акт от ДД.ММ.ГГГГ по обвинению ФИО1 в совершении преступления, предусмотренного ч. 1 ст. 157 УК РФ ; - постановление судебного пристава-исполнителя о расчете задолженности по алиментам № и об окончании исполнительного производства; - 2 копии свидетельства о рождении ФИО6 I-HK №, I-HK №; - три справки на имя ФИО25 и ФИО26; - служебная характеристика на имя ФИО1; - выписка из приказа на 1 листе; - копия свидетельства о рождении ФИО1 (Том № л.д. 166-167); - протоколом осмотра и прослушивания фонограммы, в ходе которого произведен осмотр и прослушивание компакт - диска, на котором хранятся аудиозаписи, произведенные в ходе проведения оперативно-розыскного мероприятия прослушивание телефонных переговоров гр-на ФИО1 Данные записи произведены на основании постановления заместителя председателя Калужского областного суда № от ДД.ММ.ГГГГ и в соответствии со ст. ст. 6 и 8 Федерального закона «Об оперативно - розыскной деятельности в РФ». Согласно фонограммам ПТП, в период с ДД.ММ.ГГГГ по ДД.ММ.ГГГГ ФИО1 неоднократно созванивался с ФИО5, ФИО2, ФИО27, мужчиной по имени Эдуард, из разговоров с которыми следует, что все указанные лица, так или иначе связаны с незаконными операциями с психотропными веществами. Преступный промысел указанных выше лиц носит четкий, отлаженный характер, о чем свидетельствуют частные звонки друг другу, в процессе которых лица открыто, сообщают друг другу, когда и в каком количестве могут приобрести с целью последующего совместного незаконного сбыта психотропное вещество амфетамин, а, возможно и другие психотропные вещества. ФИО5 в беседе с ФИО1 указывает последнему, когда ему необходимо приехать в Люберцы, что бы забрать наркотик. В разговорах ФИО1 часто упоминает имя Эдуард, у которого периодически берет деньги на приобретение наркотика с целью его дальнейшего сбыта. ФИО27 созванивается с ФИО1 с целью приобретения у него психотропного вещества. Кроме того, в день совершения незаконного сбыта психотропного вещества амфетамин гражданину «Шмыгову» массой 21,63 грамма, то есть ДД.ММ.ГГГГ за несколько минут до их встречи, в 15 часов 38 минут, ФИО1 связывается с гражданином «ФИО10» по телефону и просит, чтобы тот «выходил на дорогу, так как он /ФИО33/ уже подъезжает. В день совершения незаконного сбыта психотропного вещества амфетамин гражданину «ФИО10» массой 6,13 грамма, то есть ДД.ММ.ГГГГ в 11 часов 30 минут, ФИО1 связывается с гражданином «ФИО10» по телефону, в разговоре с которым узнает, что у «Шмыгова» имеется «десятка», то есть десять тысяч рублей, после чего говорит, что готов встретиться, и возьмет с собой на эту сумму, подразумевая, что на встречу привезет психотропное вещество на 10 000 рублей (Том № л.д. 34-93); - вещественным доказательством: диском «5079с» с аудиозаписями ОРМ прослушивание телефонных переговоров гражданина ФИО1 (Том № л.д. 94-95); - протоколом осмотра и прослушивания фонограммы, в соответствии с которым произвел осмотр и прослушивание компакт-диска, на котором хранятся аудиозаписи, произведенные в ДД.ММ.ГГГГ в ходе проведения оперативно-розыскного мероприятия «внедрение» в отношении гр-на ФИО1 Из представленных фонограмм следует, что ДД.ММ.ГГГГ ФИО1 неоднократно созванивается с гражданином «ФИО10», в беседах с которым ФИО1 открыто говорит о возможности приобретения у него психотропного вещества, о том, что у него есть знакомый, имени которого он не называет, который занимается приготовлением наркотика. Просит переводить ему денежные средства в счет оплаты за наркотик на банковскую карту, указывая при этом, что исходя из суммы, будет изготовлено необходимо количество психотропного вещества и передано в кратчайшие сроки после перевода денег. Предлагает гражданину «Шмыгову» самому участвовать в незаконном сбыте вещества, обещая, со своей стороны, постоянные «поставки» и так называемое «прикрытие» с участием сотрудников полиции (Том № л.д. 96-105); - вещественным доказательством: диск «5062с» с аудиозаписями ОРМ «оперативный эксперимент» в отношении ФИО1 (Том № л.д. 106-107); - протоколом осмотра и прослушивания фонограмм, в соответствии с которым произведен осмотр и прослушивание компакт - диска, на котором хранятся аудиозаписи, произведенные ДД.ММ.ГГГГ в ходе проведения оперативно - розыскного мероприятия «оперативный эксперимент» в отношении ФИО1 (Том № л.д. 114-115); - вещественным доказательством: диск «5129с» с аудио/видеозаписью ОРМ «оперативный эксперимент» в отношении ФИО1 (Том № л.д. 116); - протоколом осмотра и прослушивания фонограмм, в соответствии с которым произведен осмотр и прослушивание компакт-диска, на котором хранятся аудиозаписи, произведенные в ходе проведения оперативно-розыскного мероприятия прослушивание телефонных переговоров гр-на ФИО1 за период с ДД.ММ.ГГГГ по ДД.ММ.ГГГГ. Согласно фонограммам ПТП, в период с 22 января по ДД.ММ.ГГГГ ФИО1 неоднократно созванивался с ФИО5, ФИО2, ФИО27 и иными неустановленными лицами, из разговоров с которыми следует, что все указанные лица, так или иначе связаны с незаконными операциями с психотропными веществами. Преступный промысел указанных выше лиц носит четкий, отлаженный характер, о чем свидетельствуют частные звонки друг другу, в процессе которых лица открыто, используя сленг, сообщают друг другу, когда и в каком количестве могут приобрести с целью последующего совместного незаконного сбыта психотропное вещество амфетамин, а, возможно и другие психотропные вещества. ФИО5 в беседе с ФИО1 передает ему формулы изготовления наркотика, указывает лиц, у которых можно приобрести составляющие компоненты для его приготовления. Из разговора с ФИО27 следует, что ФИО1 на протяжении неустановленного периода времени занимается незаконным сбытом амфетамина (Том № л.д. 117-151); - вещественным доказательство: диск «5131с» с аудиозаписями телефонных переговоров ФИО1 (Том № л.д. 152); - рапортом об обнаружении признаков преступления от ДД.ММ.ГГГГ, в соответствии с которым ДД.ММ.ГГГГ был произведен обыск по месту жительства ФИО5 по адресу: &lt;адрес&gt;, в ходе которого обнаружено и изъято психотропное вещество - смесь, содержащая амфетамин, массой 4, 61 грамма, что является крупным размером (Том № л.д. 1); - рапортом об обнаружении признаков преступления от ДД.ММ.ГГГГ, в соответствии с которым ДД.ММ.ГГГГ был произведен обыск по месту жительства ФИО5 по адресу: &lt;адрес&gt;, в ходе которого обнаружено и изъято психотропное вещество - смесь, содержащая амфетамин, массой 8, 102 грамма, что является крупным размером (Том № л.д. 2); - протоколом обыска от ДД.ММ.ГГГГ, согласно которому был произведен обыск по месту жительства ФИО5 по адресу: &lt;адрес&gt;, в целях отыскания и изъятия психотропных веществ, а также предметов, веществ и материалов, свободный оборот которых ограничен или запрещен на территории РФ. В ходе обыска обнаружены и изъяты: мобильный телефон марки «Nokia» в корпусе черного цвета; пластиковая карта «Ол!Гуд»; электронные весы в корпусе серебристого цвета; блокнот с записями; стеклянный флакон с белой пластиковой крышкой с надписью «10», внутри которого вещество в виде горошин; пластиковая емкость с зеленой крышкой и веществом внутри; пластиковый полимерный пакет с веществом белого цвета; пластиковая бутылка с крышкой синего цвета и прозрачной жидкостью внутри; стеклянная бутылка с железной крышкой и прозрачной жидкостью внутри; вещество белого цвета, которое было собрано со стола и упаковано в лист бумаги формата «А4»; рулон фольгированной бумаги и фрагмент лист фольгированной бумаги; полимерный пакет с полосой-фиксатором; емкость из полимерного материала темного цвета с крышкой синего цвета с жидкостью внутри; пластиковая банковская карта на имя ФИО9; паспорт гражданина РФ на имя ФИО5; пистолет МР-80-13Т № и оружейный магазин с двумя патронами; лист бумаги с записями; оружейный магазин в чехле черного цвета без патронов; вещество белого цвета, упакованное в полимерный пакет белого цвета; чек-ордер на сумму 1545,00 рублей и постановление по делу об административной ответственности на ФИО5; скомканный лист бумаги белого цвета и пластиковая карта с надписью «Huggies» с остатками вещества; с пластиковых бутылок следы пальцев рук, перекопированные с помощью клейкой ленты на три фрагмента листа бумаги белого цвета; пакет бело-синего цвета, внутри которого находись две резиновые перчатки черного цвета; пластиковая емкость белого цвета с жидкостью; полимерный пакет, внутри которого сверток из фрагмента листа бумаги белого цвета, в котором стеклянная емкость и пластиковая емкость с полосками-индикаторами; полимерный пакет (Том № л.д. 6-32); - справкой об исследовании № от ДД.ММ.ГГГГ, согласно которой вещество массой 4,05 г, представленное на исследование, является психотропным веществом – смесью, содержащей амфетамин (Том № л.д. 38-40); - справкой об исследовании № от ДД.ММ.ГГГГ, согласно которой один след пальца руки, обнаруженный на поверхности пакета из бесцветного прозрачного полимерного материала, представленного на исследование, пригоден для идентификации личности (Том № л.д. 42-45); - заключение эксперта № от ДД.ММ.ГГГГ, согласно которого в памяти предоставленного на исследование мобильного телефона «Nokia Х1-01» IMEI 1: №, IMEI 2: №, изъятого у ФИО5, обнаружена информация о журнале вызовов и принятых SMS-сообщениях. В памяти, установленной в мобильный телефон «Nokia Х1-01» IMEI 1: №, IMEI 2: № SIM-карты оператора сотовой связи «Билайн» № имеется информация о телефонной книге и входящих SMS-сообщениях (Том № л.д. 155-177). Исследовав вышеуказанные доказательства, суд приходит к выводу, что подсудимых ФИО1 и ФИО2 в совершении инкриминируемых преступлений, установлена и доказана. Суд считает вышеперечисленные доказательства в их совокупности объективными, согласующимися между собой и дополняющими друг друга, и принимает в основу приговора. Обстоятельства совершения подсудимыми ФИО1 и ФИО2 инкриминируемых преступлений подтверждается показаниями свидетелей ФИО21, данными им в ходе предварительного и судебного следствия, свидетелей «Шмыгова», ФИО15, ФИО17 и ФИО18, данными ими в ходе предварительного следствия, которые объективны, последовательны, и согласуются с иными материалами уголовного дела, исследованными в судебном заседании. Допрошенные в ходе предварительного следствия свидетели ФИО28, ФИО29, ФИО30, ФИО31, принимавшие участие в качестве понятых в проводимых сотрудниками полиции мероприятиях, пояснили, что мероприятия проводились в соответствии с требованиями УПК РФ, нарушений требований УПК РФ допущено не было, замечаний не поступило. Каких - либо оснований поставить под сомнение показания вышеприведенных в приговоре свидетелей у суда не имеется, оснований для оговора данными свидетелями подсудимых ФИО1 и ФИО2 не установлено, в связи с чем, суд признает их показания достоверными и принимает в основу приговора. Результаты оперативно - розыскной деятельности получены и представлены в соответствии с требованиями Федерального закона «Об оперативно - розыскной деятельности», а также «Инструкции о порядке представления результатов оперативно -розыскной деятельности органу дознания, следователю, прокурору или в суд», отвечают требованиям, предъявляемым к доказательствам уголовно - процессуальным законом, в связи с чем, суд оценивает их как допустимые и достоверные, поскольку они подтверждены совокупностью иных доказательств. Суд приходит к выводу, что исследованные в судебном заседании доказательства, подтверждающие вину подсудимых ФИО1 и ФИО2 в совершении инкриминируемых им преступлений, получены в соответствии с требованиями УПК РФ, соответствуют принципам относимости, допустимости и достоверности, при этом суд учитывает, что отсутствуют объективные данные, которые давали бы основания полагать, что какие-то доказательства по настоящему уголовному делу получены с нарушением УПК РФ или сфальсифицированы. Оснований не доверять вышеуказанным доказательствам, исследованным в судебном заседании, у суда не имеется. Проанализировав и оценив доказательства в их совокупности, суд квалифицирует действия ФИО1 по ст. 228.1 ч.4 п. «г» УК РФ (эпизод от ДД.ММ.ГГГГ), поскольку он совершил незаконный сбыт психотропных веществ, группой лиц по предварительному сговору, в крупном размере. Проанализировав и оценив доказательства в их совокупности, суд квалифицирует действия ФИО2 по ст. ст. ч.3, 228.1 ч.4 п. «г» УК РФ, поскольку она совершила покушение на незаконный сбыт психотропных веществ, группой лиц по предварительному сговору, в крупном размере. Кроме того, органами предварительного следствия ФИО1 обвиняется в том, что совершил незаконный сбыт психотропных веществ, группой лиц по предварительному сговору, в крупном размере, то есть в совершении преступления, предусмотренного ст. 228.1 ч.4 п. «г» УК РФ (эпизод от ДД.ММ.ГГГГ) при следующих обстоятельствах: В декабре 2015 года, в период, предшествующий ДД.ММ.ГГГГ, ФИО1, не имея соответствующего разрешения (лицензии) на приобретение, хранение, использование, а также рецепта, содержащего назначение наркотического средства или психотропного вещества, предусмотренного Федеральным законом от ДД.ММ.ГГГГ № 3-ФЗ «О наркотических средствах и психотропных веществах», имея умысел, направленный на незаконный сбыт психотропных веществ в крупном размере, действуя из корыстных побуждений, в целях получения незаконного дохода, находясь на территории &lt;адрес&gt;, вступил в преступный сговор с иным лицом, уголовное дело в отношении которого выделено в отдельное производство (далее - иное лицо), о совершении совместного незаконного сбыта на территории &lt;адрес&gt; психотропного вещества - смеси, содержащей амфетамин, в крупном размере. Вступив в преступный сговор о незаконном сбыте психотропного вещества в крупном размере, участники преступной группы распределили между собой обязанности при совершении преступления. Согласно распределению ролей, иное лицо взяло на себя обязательства: незаконно приобретать у неустановленного следствием лица психотропное вещество - смесь, содержащую амфетамин, в крупном размере, хранить его с целью последующего совместного незаконного сбыта, обеспечивать своевременную передачу психотропного вещества ФИО1 с целью дальнейшей реализации, получать денежные средства от продажи психотропного вещества. Согласно предварительному сговору с иным лицом в обязанности ФИО1 входило: получение от иного лица, приобретенного последним психотропного вещества, поиск потенциальных покупателей психотропного вещества и его непосредственный сбыт, а также получение денежных средств от покупателя психотропного вещества. Иное лицо совместно с ФИО1 установили стоимость одного условного грамма психотропного вещества - смеси, содержащей амфетамин, в 1 000 рублей, а разница между стоимостью приобретения, психотропного вещества и стоимостью, полученной от его продажи, а также часть незаконно сбываемого ими психотропного вещества для личного потребления, являлись их преступным доходом. Реализуя совместные преступные действия, направленные на незаконный сбыт психотропного вещества в крупном размере, иное лицо, в 2016 году, в период, предшествующий 12 часам 35 минутам ДД.ММ.ГГГГ, находясь на территории &lt;адрес&gt;, у неустановленного следствием лица, незаконно приобрел психотропное вещество - смесь, содержащую амфетамин общей массой не менее 6, 13 грамма, что является крупным размером, о чем сообщил ФИО1 Приобретенное психотропное вещество иное лицо расфасовал массами, соответственно, 4,41 грамма и 1,72 грамма, каждую из которых упаковал в прозрачный полимерный пакет с полосой красного цвета и полосой - фиксатором и стал незаконно хранить в неустановленном в ходе следствия месте на территории &lt;адрес&gt; до 12 часов 45 минут ДД.ММ.ГГГГ с целью последующего совместно с ФИО1 незаконного сбыта. Продолжая совместные преступные действия, ФИО1, в 2016 году, в период, предшествующий 12 часам 35 минутам ДД.ММ.ГГГГ, управляя автомобилем марки «Ауди» г.р.з. № проследовал из &lt;адрес&gt; в &lt;адрес&gt;, где путем передачи из рук в руки, забрал у иного лица психотропное вещество - смесь, содержащую амфетамин общей массой не менее 6,13 грамма, что является крупным размером, расфасованное на дозы массами, соответственно, 4,41 грамма и 1,72 грамма, каждая из которых упакована в прозрачный полимерный пакет с полосой красного цвета и полосой фиксатором предназначенное для последующего незаконного сбыта. Ожидая звонков от потенциальных покупателей, ФИО1 стал незаконно хранить приобретенное психотропное вещество в бардачке своего автомобиля марки «Ауди» г.р.з. К 150 ВС 40 с момента приобретения до 12 часов 45 минут ДД.ММ.ГГГГ. После этого, предварительно договорившись о встрече, ДД.ММ.ГГГГ, около 12 часов 35 минут, ФИО1 прибыл к дому № по &lt;адрес&gt;, где встретился с гражданином под псевдонимом «ФИО10». Затем, дворами они проследовали к автомобилю марки «Ауди» г.р.з. К 150 ВС 40, припаркованному у &lt;адрес&gt;, где ДД.ММ.ГГГГ около 12 часов 45 минут, действуя во исполнение предварительного сговора с иным лицом, находясь в указанном автомобиле, ФИО1, путем передачи из рук в руки, незаконно сбыл гражданину под псевдонимом «ФИО10» психотропное вещество - смесь, содержащую амфетамин, общей массой 6,13 грамма, что является крупным размером, расфасованное массами, соответственно, 4,41 грамма и 1,72 грамма, каждая из которых была упакована в прозрачный полимерный пакет с полосой красного цвета и полосой фиксатором. После совершения незаконной сделки по купле - продаже психотропного вещества гражданин под псевдонимом «ФИО10» явился в здание УФСКН России по &lt;адрес&gt;, расположенное по адресу: &lt;адрес&gt; «А», где ДД.ММ.ГГГГ, в период с 13 часов 40 минут до 13 часов 50 минут, находясь в помещении кабинета № указанного здания, добровольно выдал прозрачный полимерный пакет, внутри которого находились два прозрачных полимерных пакета с красной полосой и полосой - фиксатором, в каждом из которых находилось психотропное вещество - смесь, содержащая амфетамин массами, соответственно, 4,41 грамма и 1,72 грамма, общей массой 6,13 грамма, что является крупным размером, которое ему незаконно сбыл ФИО1, действовавший совместно и по предварительному сговору с иным лицом. Подсудимый ФИО1 свою вину по данному эпизоду признал полностью, в соответствии со ст. 51 Конституции РФ от дачи показаний отказался. Стороной обвинения по данному эпизоду представлены следующие доказательства: - показаниями свидетеля ФИО21, данными в судебном заседании, согласно которым до июня 2016 года он работал в должности старшего оперуполномоченного по ОВД 2-го отдела ОС УФСКН России по &lt;адрес&gt;, в настоящее время он работает в должности заместителя начальника отдела УНК УМВД России по &lt;адрес&gt;. С декабря 2015 года по февраль 2016 года проводились оперативно -розыскные мероприятия - «оперативное внедрение», «оперативный эксперимент», «проверочная закупка» с применением негласной аудиозаписи и видеозаписи, «наблюдение», «прослушивание телефонных переговоров» и «снятие информации с технических каналов связи», с целью документирования и пресечения преступной деятельности ФИО1 ДД.ММ.ГГГГ года рождения, зарегистрированного по адресу: &lt;адрес&gt;, и ФИО5, ДД.ММ.ГГГГ года рождения, зарегистрированного по адресу: &lt;адрес&gt;, которые в составе группы лиц по предварительному сговору занимаются незаконными операциями с психотропными веществами, а именно сбытом психотропного вещества - амфетамин в крупном размере на территории &lt;адрес&gt; по цене 1000 рублей за один условный грамм. В период времени с ДД.ММ.ГГГГ по ДД.ММ.ГГГГ в ходе неоднократных встреч «Шмыгова» с ФИО1 удалось установить, что у ФИО1 в настоящее время имеется возможность поставлять в &lt;адрес&gt; крупные партии амфетамина и последний предложил «Шмыгову» заниматься продажей данного психотропного вещества, объяснил схему, по которой, в случае согласия «Шмыгова», они будут осуществлять свою преступную деятельность. Кроме этого, ФИО1 рассказывал «Шмыгову», что амфетамин изготавливает в &lt;адрес&gt; его старый знакомый по имени Юра, пояснил какими партиями, примерно, идет производство «порошка», а также ФИО1 неоднократно давал указания «Шмыгову» о том, каким образом последний должен осуществлять сбыт амфетамина на территории &lt;адрес&gt;, учил, каким образом нужно будет распределять денежные средства, вырученные от продажи «порошка», что часть денег нужно будет переводить на его пластиковую карту «Сбербанка», с которой он в свою очередь будет отправлять их Юре для приготовления новой партии психотропного вещества, для того чтобы процесс не прекращался. Пояснял, что в случае если наркобизнес «пойдет в гору», он сможет познакомить «Шмыгова» с людьми из правоохранительных органов &lt;адрес&gt; с целью осуществления защиты. ДД.ММ.ГГГГ, «ФИО10» заранее договорившись о встрече с ФИО1 с целью приобретения психотропного вещества амфетамин, прибыл в здание УФСКН России по &lt;адрес&gt;, расположенное по адресу: &lt;адрес&gt; – &lt;адрес&gt;, &lt;адрес&gt; «А», где в период 11 часов 40 минут до 11 часов 50 минут, находясь в помещении кабинета № указанного здания, в присутствии двух понятых, которым были разъяснены их права, обязанности и действия, факт которых они должны удостоверить, ФИО15 произвел его личный досмотр и вручил денежные средства в сумме 10 000 рублей: десять купюр достоинством 1 000 рублей каждая для приобретения психотропного вещества амфетамин у ФИО1, а также цифровые записывающие устройства «PV 500» и «Гном», предназначенные для производства аудио/видео записи при проведении «оперативный эксперимент». ДД.ММ.ГГГГ, около 12 часов 00 минут, гражданин под псевдонимом «ФИО10», выйдя из здания УФСКН России по &lt;адрес&gt;, направился в сторону &lt;адрес&gt;. В 12 часов 35 минут к «Шмыгову», находившемуся на углу &lt;адрес&gt; подошел ФИО1 и о чем-то разговаривая, наблюдаемые пошли по &lt;адрес&gt; в сторону &lt;адрес&gt;. В 12 часов 45 минут ФИО33 и «ФИО10» сели в припаркованный у &lt;адрес&gt; автомобиль марки «Ауди 100», серебристого цвета, г.р.з. №. П осле этого ФИО1 из кармана водительской двери достал не отождествленный предмет и положил его на центральный тоннель возле подлокотника. В это время гражданин «ФИО10» начал пересчитывать деньги, а после, положив их на центральную панель, забрал то, что лежало возле подлокотника.? Затем, ФИО1 и «ФИО10», находясь в салоне автомобиля еще в течение нескольких минут беседовали о чем-то, затем, выехав на &lt;адрес&gt; проследовали в сторону &lt;адрес&gt;. В 12 часов 55 минут автомобиль под управлением ФИО1 остановился напротив &lt;адрес&gt;, гражданин «ФИО10» вышел из автомобиля, а ФИО1 продолжил движение в сторону &lt;адрес&gt; и был оставлен без наблюдения. «ФИО10» пройдя через дворы на &lt;адрес&gt; свободы &lt;адрес&gt;, сел в ожидавший его автомобиль, на котором, под управлением сотрудников полиции, проследовал к зданию УФСКН России по &lt;адрес&gt;. По дороге ни с кем из посторонних лиц гражданин под псевдонимом «ФИО10» контакта не имел. Прибыв на место, гражданин «ФИО10» проследовал в здание УФСКН России по &lt;адрес&gt; в сопровождении сотрудников полиции, где ДД.ММ.ГГГГ, в период с 13 часов 40 минут до 13 часов 50 минут, находясь в помещении кабинета № указанного здания, в присутствии понятых, добровольно выдал один прозрачный полимерный пакет с красной полосой и полосой - фиксатором, внутри которого находились два прозрачных полимерных пакета с красными полосами и полосами-фиксаторами с порошкообразным веществом белого цвета внутри. При этом гражданин «ФИО10» пояснил, что в данном свертке находится психотропное вещество - амфетамин, которое он около 12 часов 45 минут ДД.ММ.ГГГГ, находясь в автомобиле марки «Ауди», припаркованном на углу &lt;адрес&gt;, приобрел у мужчины по имени ФИО7, полные данные которого - ФИО1, ДД.ММ.ГГГГ года рождения, за 10 000 рублей. Данное психотропное вещество «ФИО10» приобрел у ФИО32 в рамках проведения ОРМ «оперативный эксперимент»; - показаниями свидетеля «Шмыгова», данными в ходе предварительного следствия, оглашенными в ходе судебного заседания на основании ст. ч.1 УПК РФ (Том № л.д. 198-201, л.д. 202-204), из которых следует, что осенью 2015 года, в компании общих знакомых, он познакомился с ФИО1, проживающим в &lt;адрес&gt;. При личном общении с ФИО1 ему стало известно, что тот занимается незаконными операциями, а именно, сбытом психотропного вещества амфетамин на территории &lt;адрес&gt;. Также, было установлено, что сам ФИО1 приобретает амфетамин у жителя &lt;адрес&gt; ФИО5, который живет с дочерью ФИО7 - ФИО2 и у них есть общий ребенок. Вскоре, с ним, «Шмыговым», связались сотрудники УФСКН России по &lt;адрес&gt; и предложили добровольно участвовать в изобличении преступной деятельности ФИО1 С декабря 2015 года по февраль 2016 года сотрудниками УФСКН России по &lt;адрес&gt; проводились оперативно - розыскные мероприятия в отношении ФИО1, который занимался незаконными операциями с психотропными веществами, а именно сбытом психотропного вещества - амфетамин, где он, «ФИО10», под видом покупателя амфетамина, изъявив добровольное желание, был внедрен в его преступную среду. В период с ДД.ММ.ГГГГ по ДД.ММ.ГГГГ в ходе наших с ФИО1 неоднократных встреч и телефонных бесед он понял, что у ФИО1 имеется возможность поставлять в &lt;адрес&gt; крупные партии амфетамина. ФИО1 предлагал ему заниматься продажей данного психотропного вещества, объяснил схему, по которой в случае, если он даст свое согласие, и они будут осуществлять его замысел. Также ФИО1 рассказывал, откуда у него амфетамин, что его изготавливает в &lt;адрес&gt; его старый знакомый по имени ФИО64, пояснял какими партиями, примерно, идет производство «порошка». Рассказал также про то, что неоднократно «спасал» ФИО66 от уголовного преследования, о том, что у ФИО65 на территории &lt;адрес&gt; имеется большое количество людей, приобретающих у него амфетамин и что производство «порошка» поставлено на поток. Помимо этого ФИО1 неоднократно давал ему указания о том, каким образом он должен осуществлять сбыт амфетамина на территории &lt;адрес&gt;. Учил, каким образом нужно будет распределять денежные средства, вырученные от продажи «порошка», что часть денег нужно будет переводить на его пластиковую карту «Сбербанка», с которой он в свою очередь будет отправлять их ФИО67 для приготовления новой партии психотропного вещества, для того чтобы процесс не прекращался. Пояснял, что в случае если наркобизнес «пойдет в гору», он сможет познакомить его «Шмыгова», с людьми из правоохранительных органов &lt;адрес&gt;, с целью осуществления «прикрытия». Примерно в период с 4 января по ДД.ММ.ГГГГ ФИО1 сообщил, что после новогодних праздников собирается ехать в &lt;адрес&gt; за афетамином и как только порошок будет у него на руках, он сразу даст знать. С ДД.ММ.ГГГГ по ДД.ММ.ГГГГ ФИО1 позвонил и сообщил, что сейчас у него на руках имеется 30 грамм амфетамина, после чего сказал, что сейчас 5 грамм порошка он кому - то продаст, а оставшиеся 25 грамм может придержать и добавил, чтобы он, «ФИО10»,, как можно быстрее, определился с деньгами для приобретения данной партии. Он, «ФИО10», ответил, что до ДД.ММ.ГГГГ постарается найти деньги. По мере того, как в УФСКН России по &lt;адрес&gt; поступала информация о незаконной деятельности ФИО1, ему, «Шмыгову», была организована встреча с ФИО33 с целью установления соучастников его преступной деятельности и документирования их совместной преступной деятельности, а также установления схемы совершения ими преступления и места производства амфетамина. ДД.ММ.ГГГГ, около 11 часов 30 минут, он, «ФИО10», созвонился с ФИО1 и договорился с ним о встрече с целью приобретения у него психотропного вещества амфетамин. Во время телефонного разговора ФИО1 поинтересовался, какое количество денежных средств есть у него в наличии. Он, «ФИО10», ответил, что у него есть 10 000 рублей, на что ФИО1 сказал мне, хорошо и что он скоро подъедет. ДД.ММ.ГГГГ, заранее договорившись о встрече с ФИО1 с целью приобретения психотропного вещества амфетамин, он, «ФИО10», прибыл в здание УФСКН России по &lt;адрес&gt;, расположенное по адресу: &lt;адрес&gt; «А», где в период 11 часов 40 минут до 11 часов 50 минут, находясь, в помещении кабинета № указанного здания, в присутствии двух понятых, которым были разъяснены их права, обязанности и действия, факт которых они должны удостоверить, сотрудником полиции ФИО15 был произведен его личный досмотр на предмет фиксации у него при себе материалов и предметов, свободный оборот которых на территории Российской Федерации ограничен или запрещен, при этом материалов и предметов, запрещенных к свободному обороту у него обнаружено не было. Далее, в присутствии двух понятых, предварительно сняв светокопии, ФИО15 вручил ему денежные средства в сумме 10 000 рублей: десять купюр достоинством 1 000 рублей каждая, для приобретения психотропного вещества амфетамин у ФИО1, а также цифровые записывающие устройства «PV 500» и «Гном», предназначенные для производства аудио и видеозаписи при проведении «оперативный эксперимент». По окончании был составлен соответствующий акт, где все присутствующие поставили свои подписи. После этого, около 12 часов 00 минут ДД.ММ.ГГГГ, он, «ФИО10», выйдя из здания УФСКН России по &lt;адрес&gt;, стал ждать, когда ФИО1 сообщит, куда ему идти. Примерно в 12 часов 10 минут ФИО33 сообщил место, куда он должен буду подойти через 20-30 минут и тот направился в сторону &lt;адрес&gt;. Примерно в 12 часов 30 минут он подошел на угол &lt;адрес&gt; и стал ожидать ФИО1 Через 5 минут подошел ФИО33 и они направились по &lt;адрес&gt; в сторону &lt;адрес&gt;. По дороге ФИО1 пояснил, что в этот раз на изготовление амфетамина он «заряжал» свои деньги и поэтому будет продавать порошок по цене 1 000 рублей за 1 условный грамм, то есть на 10 000 тысяч выйдет всего 10 грамм, но после добавил, что оставшиеся 15 грамм амфетамина он сможет дать ему под реализацию. Дойдя до &lt;адрес&gt; ФИО1 предложил присесть в его автомобиль марки «Ауди» припаркованный на углу данного дома. Находясь в автомобиле, ФИО1 достал из кармана водительской двери пакетик с порошком и положил его на центральный тоннель возле подлокотника. В этот момент он /«ФИО10»/ достал денежные средства в размере 10 000 рублей пересчитал их и, по указанию ФИО33, также положил на панель. После чего ФИО1 пояснил, что в данном пакетике находятся еще два пакетика с амфетамином массами 7 и 3 грамма, сказал забрать их. Далее ФИО1 попросил узнать, не надо ли кому еще амфетамина. Около 12 часов 50 минут они отъехали с места парковки и ФИО1 довез его, «Шмыгова», до &lt;адрес&gt;, где тот вышел из автомобиля и дворами направился в сторону &lt;адрес&gt; к ожидавшему его автомобилю сотрудников полиции. Затем, сев в их автомобиль, улицами города направились в сторону управления ФСКН России по &lt;адрес&gt;. По пути нигде, не останавливаясь и ни с кем не встречаясь. Прибыв на место, он, «ФИО10», проследовал в здание УФСКН России по &lt;адрес&gt; в сопровождении сотрудников полиции, где ДД.ММ.ГГГГ, в период с 13 часов 40 минут до 13 часов 50 минут, находясь в помещении кабинета № указанного здания, в присутствии понятых, он добровольно выдал один прозрачный полимерный пакет с красной полосой и полосой - фиксатором, внутри которого находились два прозрачных полимерных пакета с красными полосами и полосами - фиксаторами с порошкообразным веществом белого цвета внутри. Он, «ФИО10», пояснил, что в данном свертке находится психотропное вещество - амфетамин, которое около 12 часов 45 минут ДД.ММ.ГГГГ, находясь в автомобиле марки «Ауди», припаркованном на углу &lt;адрес&gt;, приобрел у мужчины по имени ФИО7, полные данные которого - ФИО1, ДД.ММ.ГГГГ года рождения, за 10 000 рублей. Данное психотропное вещество приобрел у ФИО32 в рамках проведения ОРМ «оперативный эксперимент». Пакетики с содержимым были сотрудником полиции в бумажный конверт белого цвета, клапан которого затем был оклеен бумажной биркой с оттиском печати «№ Для пакетов УФСКН России по &lt;адрес&gt;», за подписью понятых и сотрудника полиции. Также, он выдал записывающие устройства «PV 500» и «Гном», предназначенные для производства записи при проведении «оперативный эксперимент». По окончании был составлен соответствующий акт, где все присутствующие поставили свои подписи; - показаниями свидетеля ФИО15, данными в ходе предварительного следствия, оглашенными в ходе судебного заседания на основании ст. ч.1 УПК РФ (Том № л.д. 205-211), из которых следует, что до июня 2016 года являлся старшим оперуполномоченным 2-го отдела ОС УФСКН России по &lt;адрес&gt;, в данный момент является старшим оперуполномоченным по ОВД отдела УНК УМВД России по &lt;адрес&gt;. С декабря 2015 года по февраль 2016 года проводились оперативно - розыскные мероприятия - «оперативное внедрение», «оперативный эксперимент», «проверочная закупка» с применением негласной аудиозаписи и видеозаписи, «наблюдение», «прослушивание телефонных переговоров» и «снятие информации с технических каналов связи», с целью документирования и пресечения преступной деятельности ФИО3 ФИО68 ДД.ММ.ГГГГ года рождения, зарегистрированного по адресу: &lt;адрес&gt;, и ФИО5 ФИО69, ДД.ММ.ГГГГ года рождения, зарегистрированного по адресу: &lt;адрес&gt;, которые в составе группы лиц по предварительному сговору занимаются незаконными операциями с психотропными веществами, а именно сбытом психотропного вещества - амфетамин в крупном размере на территории &lt;адрес&gt; по цене 1000 рублей за один условный грамм. В ходе проведения первоначальных оперативно - розыскных мероприятий сотрудниками УФСКН России по &lt;адрес&gt; полученная информация подтвердилась полностью. В связи с чем, было принято решение о проведении оперативно-розыскных мероприятий по документированию и пресечению преступной деятельности указанных лиц. В соответствии со ст. ст. 6-8, 11 Федерального закона «Об оперативно-розыскной деятельности в РФ» на основании постановления, утвержденного ДД.ММ.ГГГГ, и.о. заместителя начальника УФСКН России по &lt;адрес&gt; подполковником полиции ФИО16, было принято решение о проведении оперативно - розыскного мероприятия «оперативный эксперимент» в отношении ФИО3 ФИО70, ДД.ММ.ГГГГ года рождения. Кроме этого, на основании постановления заместителя председателя Калужского областного суда &lt;адрес&gt;, в соответствии со ст. ст. 6 и 8 Федерального закона «Об оперативно-розыскной деятельности в РФ» проводилось прослушивание телефонных переговоров ФИО1 В период времени с ДД.ММ.ГГГГ по ДД.ММ.ГГГГ в ходе неоднократных встреч «Шмыгова» с ФИО1 удалось установить, что у ФИО1 в настоящее время имеется возможность поставлять в &lt;адрес&gt; крупные партии амфетамина и последний предложил «Шмыгову» заниматься продажей данного психотропного вещества, объяснил схему, по которой, в случае согласия «Шмыгова», они будут осуществлять свою преступную деятельность. Кроме этого, ФИО1 рассказывал «Шмыгову», что амфетамин изготавливает в &lt;адрес&gt; его старый знакомый по имени Юра, пояснил какими партиями, примерно, идет производство «порошка», а также ФИО1 неоднократно давал указания «Шмыгову» о том, каким образом последний должен осуществлять сбыт амфетамина на территории &lt;адрес&gt;, учил, каким образом нужно будет распределять денежные средства, вырученные от продажи «порошка», что часть денег нужно будет переводить на его пластиковую карту «Сбербанка», с которой он в свою очередь будет отправлять их Юре для приготовления новой партии психотропного вещества, для того чтобы процесс не прекращался. Пояснял, что в случае если наркобизнес «пойдет в гору», он сможет познакомить «Шмыгова» с людьми из правоохранительных органов &lt;адрес&gt; с целью осуществления защиты. По мере того, как в УФСКН России по &lt;адрес&gt; поступала информация о незаконной деятельности ФИО1 и ФИО5, руководством УФСКН России по &lt;адрес&gt; было принято решение о проведении «проверочной закупки» у ФИО1 с целью установления соучастников преступной деятельности ФИО1, документирования их совместной преступной деятельности, а также установления схемы совершения ими преступления и места производства амфетамина. ДД.ММ.ГГГГ, заранее договорившись о встрече с ФИО1 с целью приобретения психотропного вещества амфетамин, гражданин «ФИО10» прибыл в здание УФСКН России по &lt;адрес&gt;, расположенное по адресу: &lt;адрес&gt; «А», где в период 11 часов 40 минут до 11 часов 50 минут, находясь в помещении кабинета № указанного здания, в присутствии двух понятых, которым были разъяснены их права, обязанности и действия, факт которых они должны удостоверить, был произведен личный досмотр гражданина, выступающего под псевдонимом «ФИО10» на предмет фиксации у него при себе материалов и предметов, свободный оборот которых на территории Российской Федерации ограничен или запрещен, при этом материалов и предметов, запрещенных к свободному обороту у него обнаружено не было. Далее, в присутствии двух понятых, предварительно сняв светокопии, он, ФИО15, вручил гражданину «Шмыгову» денежные средства в сумме 10 000 рублей: десять купюр достоинством 1 000 рублей каждая для приобретения психотропного вещества амфетамин у ФИО1, а также цифровые записывающие устройства «PV 500» и «Гном», предназначенные для производства аудио/видео записи при проведении «оперативный эксперимент». По окончании был составлен соответствующий акт, где все присутствующие поставили свои подписи. ДД.ММ.ГГГГ, около 12 часов 00 минут, гражданин под псевдонимом «ФИО10», выйдя из здания УФСКН России по &lt;адрес&gt;, направился в сторону &lt;адрес&gt;. В 12 часов 35 минут к «Шмыгову», находившемуся на углу &lt;адрес&gt; подошел ФИО1 и о чем-то разговаривая, наблюдаемые пошли по &lt;адрес&gt; в сторону &lt;адрес&gt;. В 12 часов 45 минут ФИО33 и «ФИО10» сели в припаркованный у &lt;адрес&gt; автомобиль марки «Ауди 100», серебристого цвета, №. П осле этого ФИО1 из кармана водительской двери достал не отождествленный предмет и положил его на центральный тоннель возле подлокотника. В это время гражданин «ФИО10» начал пересчитывать деньги, а после, положив их на центральную панель, забрал то, что лежало возле подлокотника.? Затем, ФИО1 и «ФИО10», находясь в салоне автомобиля еще в течение нескольких минут беседовали о чем-то, затем, выехав на &lt;адрес&gt; проследовали в сторону &lt;адрес&gt;. В 12 часов 55 минут автомобиль под управлением ФИО1 остановился напротив &lt;адрес&gt;, гражданин «ФИО10» вышел из автомобиля, а ФИО1 продолжил движение в сторону &lt;адрес&gt; и был оставлен без наблюдения. «ФИО10» пройдя через дворы на &lt;адрес&gt; свободы &lt;адрес&gt;, сел в ожидавший его автомобиль, на котором, под управлением сотрудников полиции, проследовал к зданию УФСКН России по &lt;адрес&gt;. По дороге ни с кем из посторонних лиц гражданин под псевдонимом «ФИО10» контакта не имел. Прибыв на место, гражданин «ФИО10» проследовал в здание УФСКН России по &lt;адрес&gt; в сопровождении сотрудников полиции, где ДД.ММ.ГГГГ, в период с 13 часов 40 минут до 13 часов 50 минут, находясь в помещении кабинета № указанного здания, в присутствии понятых, добровольно выдал один прозрачный полимерный пакет с красной полосой и полосой - фиксатором, внутри которого находились два прозрачных полимерных пакета с красными полосами и полосами-фиксаторами с порошкообразным веществом белого цвета внутри. При этом гражданин «ФИО10» пояснил, что в данном свертке находится психотропное вещество - амфетамин, которое он около 12 часов 45 минут ДД.ММ.ГГГГ, находясь в автомобиле марки «Ауди», припаркованном на углу &lt;адрес&gt;, приобрел у мужчины по имени ФИО7, полные данные которого - ФИО1, ДД.ММ.ГГГГ года рождения, за 10 000 рублей. Данное психотропное вещество «ФИО10» приобрел у ФИО32 в рамках проведения ОРМ «оперативный эксперимент». Выгода от продажи наркотика ФИО1 и ФИО5 заключалась в большей степени в получении денежной прибыли на собственные нужды, в бесплатном наркотике для собственного потребления, а также в получении денежных средств на приобретение реагентов для изготовления следующей партии психотропного вещества; - рапортом об обнаружении признаков преступления от ДД.ММ.ГГГГ, согласно которому ДД.ММ.ГГГГ, около 12 часов 45 минут, находясь в салоне автомобиля марки «Ауди», припаркованном на углу &lt;адрес&gt; &lt;адрес&gt;, ФИО1 и ФИО5, действуя совместно и по предварительному сговору, незаконно сбыли гражданину «ФИО10», действующему под контролем сотрудников УФСКН России по &lt;адрес&gt;, психотропное вещество - смесь, содержащую амфетамин массой 6,13 грамма, что является крупным размером (Том № л.д. 131); - справкой о результатах оперативно - розыскной деятельности от ДД.ММ.ГГГГ, в соответствии с которой согласно которого с декабря 2015 года по февраль 2016 года проводились оперативно - розыскные мероприятия - «оперативное внедрение», «оперативный эксперимент», «проверочная закупка» с применением негласной аудиозаписи и видеозаписи, «наблюдение», «прослушивание телефонных переговоров» и «снятие информации с технических каналов связи», с целью документирования и пресечения преступной деятельности ФИО3 ФИО71, ДД.ММ.ГГГГ года рождения, зарегистрированного по адресу: &lt;адрес&gt;, и ФИО5 ФИО72, ДД.ММ.ГГГГ года рождения., зарегистрированного по адресу: &lt;адрес&gt;, которые в составе группы лиц по предварительному сговору занимаются незаконными операциями с психотропными веществами, а именно сбытом психотропного вещества - амфетамин в крупном размере на территории &lt;адрес&gt; по цене 1 000 рублей за один условный грамм. В ходе проведения первоначальных оперативно - розыскных мероприятий сотрудниками УФСКН России по &lt;адрес&gt; полученная информация подтвердилась полностью. В связи с чем, было принято решение о проведении оперативно - розыскных мероприятий по документированию и пресечению преступной деятельности указанных лиц. В соответствии со ст. ст. 6-8, 11 Федерального закона «Об оперативно - розыскной деятельности в РФ» на основании постановления, утвержденного ДД.ММ.ГГГГ, и.о. заместителя начальника УФСКН России по &lt;адрес&gt; подполковником полиции ФИО16 было принято решение о проведении оперативно-розыскного мероприятия «оперативный эксперимент» в отношении ФИО1, ДД.ММ.ГГГГ года рождения. Также, на основании постановления заместителя председателя Калужского областного суда &lt;адрес&gt; ФИО20 и в соответствии со ст. ст. 6 и 8 Федерального закона «Об оперативно - розыскной деятельности в РФ» проводилось прослушивание телефонных переговоров ФИО1 В проведении оперативно-розыскных мероприятий «оперативное внедрение» и «оперативный эксперимент» был задействован гражданин под псевдонимом «ФИО10». В ходе оперативно-розыскного мероприятия «оперативное внедрение», проводимого в отношении ФИО1 было установлено следующее: в период времени с ДД.ММ.ГГГГ по ДД.ММ.ГГГГ в ходе неоднократных встреч «Шмыгова» с ФИО1 удалось установить, что у ФИО1 в настоящее время имеется возможность поставлять в &lt;адрес&gt; крупные партии амфетамина. То, что он предложил «Шмыгову» заниматься продажей данного психотропного вещества, объяснил схему, по которой в случае согласия «Шмыгова», они будут осуществлять свою преступную деятельность. Также ФИО1 рассказывал, откуда у него амфетамин, что его изготавливает в &lt;адрес&gt; его старый знакомый по имени ФИО73, пояснил какими партиями, примерно, идет производство «порошка». Рассказал также про то, что неоднократно «спасал» Юру от уголовного преследования, о том, что у ФИО74, на территории &lt;адрес&gt; имеется большое количество людей приобретающих у него амфетамин и что производство «порошка» поставлено на поток. Помимо этого ФИО1 неоднократно давал указания «Шмыгову» о том, каким образом последний должен осуществлять сбыт амфетамина на территории &lt;адрес&gt;. Учил, каким образом нужно будет распределять денежные средства, вырученные от продажи «порошка», что часть денег нужно будет переводить на его пластиковую карту «Сбербанка», с которой он в свою очередь будет отправлять их ФИО75 для приготовления новой партии психотропного вещества, для того чтобы процесс не прекращался. Пояснял, что в случае если наркобизнес «пойдет в гору», он сможет познакомить «Шмыгова» с людьми из правоохранительных органов &lt;адрес&gt;, с целью осуществления защиты. По мере того, как в УФСКН России по &lt;адрес&gt; поступала информация о незаконной деятельности ФИО1 и ФИО5 руководством было вновь принято решение о проведении «проверочной закупки» у ФИО1 с целью установления соучастников преступной деятельности ФИО1, документирования их совместной преступной деятельности, а также установления схемы совершения ими преступления и места производства амфетамина. ДД.ММ.ГГГГ, около 12 часов 45 минут, находясь в салоне автомобиля марки «Ауди», припаркованном на углу &lt;адрес&gt;, ФИО1 и ФИО5, действуя совместно и по предварительному сговору, незаконно сбыли гражданину «Шмыгову», действующему под контролем сотрудников УФСКН России по &lt;адрес&gt;, психотропное вещество – смесь, содержащую амфетамин массой 6,13 грамма, что является крупным размером. Все обстоятельства совершения данной сделки фиксировались посредством средств аудио и видеофиксации (Том № л.д. 134-140); - постановлением о рассекречивании сведений, составляющих государственную тайну от ДД.ММ.ГГГГ, в соответствии с которой принято решение рассекретить результаты оперативно - розыскных мероприятий: «оперативное внедрение»; «проверочная закупка» с применением негласной аудио и видеозаписи; «наблюдение»; «прослушивание телефонных переговоров и снятие информации с технических каналов связи», проводимых в отношении ФИО1 и ФИО5 (Том № л.д. 141-142); - постановлением о предоставлении результатов оперативно - розыскной деятельности от ДД.ММ.ГГГГ, в соответствии с которым принято решение передать в СО УФСКН России по &lt;адрес&gt; материалы, полученные в результате оперативно-розыскных мероприятий, проводимых в отношении ФИО1 и ФИО5 (Том № л.д. 143-144); - постановлением о проведении проверочной закупки от ДД.ММ.ГГГГ, в соответствии с которым в период с ДД.ММ.ГГГГ по ДД.ММ.ГГГГ на территории &lt;адрес&gt; принято решение провести оперативно - розыскное мероприятие «проверочная закупка» образца психотропного вещества амфетамин на общую сумму 10000 рублей у ФИО1 с привлечением гражданина под псевдонимом «ФИО10» (Том № л.д. 147); - постановлением № от ДД.ММ.ГГГГ, в соответствии с которым Калужский областной суд &lt;адрес&gt; постановил ограничить гражданина РФ ФИО3 ФИО76, ДД.ММ.ГГГГ года рождения, зарегистрированного по адресу: &lt;адрес&gt;, в конституционных правах на тайну ведения телефонных и иных переговоров и разрешить проведение в отношении него оперативно-розыскных мероприятий по прослушиванию телефонных переговоров сроком на 90 суток, начиная с ДД.ММ.ГГГГ и снятию информации с технических каналов связи с установлением местоположения абонента сроком на 120 суток, начиная с ДД.ММ.ГГГГ (Том № л.д. 151); - справкой о проведенном оперативно - розыскном мероприятии «наблюдение» от ДД.ММ.ГГГГ, в соответствии с которым около 12 часов 00 минут 19 января 2016 года, гражданин под псевдонимом «ФИО10», выйдя из здания УФСКН России по &lt;адрес&gt;, направился в сторону &lt;адрес&gt;. В 12 часов 35 минут к «Шмыгову», находившемуся на углу &lt;адрес&gt; подошел ФИО1 и о чем-то разговаривая, наблюдаемые пошли по &lt;адрес&gt; в сторону &lt;адрес&gt;. В 12 часов 45 минут ФИО33 и «ФИО10» сели в припаркованный у &lt;адрес&gt; автомобиль марки «Ауди 100», серебристого цвета, государственный регистрационный знак №. После этого ФИО1 из кармана водительской двери достал не отождествленный предмет и положил его на центральный тоннель возле подлокотника. В это время гражданин «ФИО10» начал пересчитывать деньги, а после, положив их на центральную панель, забрал то, что лежало возле подлокотника. Далее, ФИО33 и «ФИО10», находясь в салоне автомобиля еще в течение нескольких минут беседовали о чем-то, затем, выехав на &lt;адрес&gt; проследовали в сторону &lt;адрес&gt;. В 12 часов 55 минут автомобиль под управлением ФИО1 остановился напротив &lt;адрес&gt;, гражданин «ФИО10» вышел из автомобиля, а ФИО1 продолжил движение в сторону &lt;адрес&gt; и был оставлен без наблюдения. Гражданин «ФИО10» пройдя через дворы на &lt;адрес&gt; свободы &lt;адрес&gt;, сел в ожидавший его автомобиль, на котором, под управлением сотрудников полиции, проследовал к зданию УФСКН России по &lt;адрес&gt;, расположенного по адресу: &lt;адрес&gt; «А». По дороге ник с кем из посторонних лиц гражданин под псевдонимом «ФИО10» контакта не имел (Том № л.д. 149-150); - актом вручения технических средств и денежных купюр от ДД.ММ.ГГГГ, в соответствии с которым ДД.ММ.ГГГГ гражданин «ФИО10» прибыл в здание УФСКН России по &lt;адрес&gt;, расположенное по адресу: &lt;адрес&gt; «А», где в период 11 часов 40 минут до 11 часов 50 минут, находясь в помещении кабинета № указанного здания, в присутствии двух понятых был произведен личный досмотр гражданина, выступающего под псевдонимом «ФИО10» на предмет фиксации у него при себе материалов и предметов, свободный оборот которых на территории Российской Федерации ограничен или запрещен, при этом материалов и предметов, запрещенных к свободному обороту у него обнаружено не было. Далее, в присутствии двух понятых, гражданину «ФИО10» были вручены денежные средства в размере 10 000 рублей: десять купюр достоинством 1 000 рублей каждая для приобретения психотропного вещества амфетамин у ФИО1, а также цифровые записывающие устройства «PV 500» и «Гном», предназначенные для производства аудио и видеозаписи при проведении «оперативный эксперимент» (Том № л.д. 157-161); - актом выдачи и приема от ДД.ММ.ГГГГ, в соответствии с которым ДД.ММ.ГГГГ, в период с 13 часов 40 минут до 13 часов 50 минут, находясь в помещении кабинета № указанного здания УФСКН России по &lt;адрес&gt;, расположенного по адресу: &lt;адрес&gt; «А», в присутствии понятых, гражданин под псевдонимом «ФИО10» выдал один прозрачный полимерный пакет с красной полосой и полосой-фиксатором, внутри которого находились два прозрачных полимерных пакета с красными полосами и полосами-фиксаторами с порошкообразным веществом белого цвета внутри. При этом гражданин «ФИО10» пояснил, что в данном свертке находится психотропное вещество - амфетамин, которое он около 12 часов 45 минут ДД.ММ.ГГГГ, находясь в автомобиле марки «Ауди», припаркованном на углу &lt;адрес&gt;, приобрел у мужчины по имени ФИО7, полные данные которого - ФИО1, ДД.ММ.ГГГГ года рождения, за 10 000 рублей. Данное психотропное вещество «ФИО10» приобрел у ФИО32 в рамках проведения ОРМ «оперативный эксперимент». Пакетики с содержимым были упакованы в бумажный конверт белого цвета, клапан которого затем был оклеен бумажной биркой с оттиском печати «№ Для пакетов УФСКН России по &lt;адрес&gt;», за подписью понятых и сотрудника полиции. Также, гражданин «ФИО10» выдал записывающие устройства «PV 500» и «Гном», предназначенные для производства записи при проведении «оперативный эксперимент» (Том № л.д. 162-165); - справкой об исследовании № от 20 февраля.2016 года, согласно которой, вещество массой 4,41 г и 1,72 г, а общей массой 6, 13 г, представленное на исследование, которое в ходе проведения ОРМ выдал гражданин под псевдонимом «ФИО10», является психотропным веществом – смесью, содержащей амфетамин (Том № л.д. 175-179); - протоколом выемки, в соответствии с которым, ДД.ММ.ГГГГ следователь отдела СЧ СУ УМВД России по &lt;адрес&gt; ФИО24, на основании постановления, находясь в помещении камеры хранения УМВД, произвела выемку у заведующего секцией ФИО23 конверта «89/90-16», в котором хранится психотропное вещество – смесь, содержащая амфетамин, общей массой 6, 13 грамма (Том № л.д. 182-184); - заключением эксперта № от ДД.ММ.ГГГГ, согласно которого представленные на экспертизу вещества, массы которых на момент проведения исследования составляют 4, 38 г и 1, 69 г, являются психотропные веществом – смесью, содержащей амфетамин (Том № л.д. 51-53); - протоколом осмотра предметов от ДД.ММ.ГГГГ, в ходе которого осмотрены:</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психотропное вещество - смесь, содержащая амфетамин, массой (с учетом производства экспертизы) 21,56 г (первоначальная масса 21,63 г.), упакованное в полимерный сейф-пакет с идентификационным номером «В00081250»;</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футляр из картона, корпус ручки и пластина черного цвета из полимерного материала, упакованные в прозрачный полимерный пакет с бумажной биркой «633-16 от 23.05.2016»;</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два пакета из бесцветного прозрачного полимерного материала с полосами-фиксаторами и полосами красного цвета, упакованные в пакет с бумажной биркой «432-16 от 27.05.2016»;</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два пакета из прозрачного полимерного материла с полосами-фиксаторами и полосами красного цвета, фрагмент полимерного материала белого цвета и фрагмент бесцветного прозрачного полимерного материала, упакованные в пакет с бумажной биркой «433-16 от 27.05.2016»;</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пакет из полимерного материала с многоцветными изображениями и надписью «С Новым Годом!»;</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пара перчаток черного цвета из материала, похожего на резину;</w:t>
      </w:r>
    </w:p>
    <w:p>
      <w:pPr>
        <w:pStyle w:val="Heading3"/>
      </w:pPr>
      <w:r>
        <w:rPr>
          <w:rFonts w:ascii="Times New Roman" w:hAnsi="Times New Roman" w:eastAsia="Times New Roman" w:cs="Times New Roman"/>
          <w:b/>
          <w:i w:val="0"/>
          <w:sz w:val="22"/>
        </w:rPr>
        <w:t>Пункт 7. Правовой анализ</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пакет из бесцветного прозрачного полимерного материала белого цвета;</w:t>
      </w:r>
    </w:p>
    <w:p>
      <w:pPr>
        <w:pStyle w:val="Heading3"/>
      </w:pPr>
      <w:r>
        <w:rPr>
          <w:rFonts w:ascii="Times New Roman" w:hAnsi="Times New Roman" w:eastAsia="Times New Roman" w:cs="Times New Roman"/>
          <w:b/>
          <w:i w:val="0"/>
          <w:sz w:val="22"/>
        </w:rPr>
        <w:t>Пункт 8. Правовой анализ</w:t>
      </w:r>
    </w:p>
    <w:p>
      <w:pPr>
        <w:spacing w:after="120" w:before="160"/>
        <w:ind w:firstLine="720"/>
        <w:jc w:val="both"/>
      </w:pPr>
      <w:r>
        <w:rPr>
          <w:rFonts w:ascii="Times New Roman" w:hAnsi="Times New Roman" w:eastAsia="Times New Roman" w:cs="Times New Roman"/>
          <w:b/>
          <w:i w:val="0"/>
          <w:sz w:val="22"/>
        </w:rPr>
        <w:t xml:space="preserve">8. </w:t>
      </w:r>
      <w:r>
        <w:rPr>
          <w:rFonts w:ascii="Times New Roman" w:hAnsi="Times New Roman" w:eastAsia="Times New Roman" w:cs="Times New Roman"/>
          <w:b w:val="0"/>
          <w:i w:val="0"/>
          <w:sz w:val="22"/>
        </w:rPr>
        <w:t>контейнер из полимерного материла белого цвета, закрытый пробкой из синего цвета, в котором находятся полоски бумаги желтого цвета;</w:t>
      </w:r>
    </w:p>
    <w:p>
      <w:pPr>
        <w:pStyle w:val="Heading3"/>
      </w:pPr>
      <w:r>
        <w:rPr>
          <w:rFonts w:ascii="Times New Roman" w:hAnsi="Times New Roman" w:eastAsia="Times New Roman" w:cs="Times New Roman"/>
          <w:b/>
          <w:i w:val="0"/>
          <w:sz w:val="22"/>
        </w:rPr>
        <w:t>Пункт 9. Правовой анализ</w:t>
      </w:r>
    </w:p>
    <w:p>
      <w:pPr>
        <w:spacing w:after="120" w:before="160"/>
        <w:ind w:firstLine="720"/>
        <w:jc w:val="both"/>
      </w:pPr>
      <w:r>
        <w:rPr>
          <w:rFonts w:ascii="Times New Roman" w:hAnsi="Times New Roman" w:eastAsia="Times New Roman" w:cs="Times New Roman"/>
          <w:b/>
          <w:i w:val="0"/>
          <w:sz w:val="22"/>
        </w:rPr>
        <w:t xml:space="preserve">9. </w:t>
      </w:r>
      <w:r>
        <w:rPr>
          <w:rFonts w:ascii="Times New Roman" w:hAnsi="Times New Roman" w:eastAsia="Times New Roman" w:cs="Times New Roman"/>
          <w:b w:val="0"/>
          <w:i w:val="0"/>
          <w:sz w:val="22"/>
        </w:rPr>
        <w:t>стеклянный химический стакан с изображением и надписями «50 ml ГОСТ 23938-90 тс…» и мерной шкалой на 50 мл. белого цвета;</w:t>
      </w:r>
    </w:p>
    <w:p>
      <w:pPr>
        <w:pStyle w:val="Heading3"/>
      </w:pPr>
      <w:r>
        <w:rPr>
          <w:rFonts w:ascii="Times New Roman" w:hAnsi="Times New Roman" w:eastAsia="Times New Roman" w:cs="Times New Roman"/>
          <w:b/>
          <w:i w:val="0"/>
          <w:sz w:val="22"/>
        </w:rPr>
        <w:t>Пункт 10. Правовой анализ</w:t>
      </w:r>
    </w:p>
    <w:p>
      <w:pPr>
        <w:spacing w:after="120" w:before="160"/>
        <w:ind w:firstLine="720"/>
        <w:jc w:val="both"/>
      </w:pPr>
      <w:r>
        <w:rPr>
          <w:rFonts w:ascii="Times New Roman" w:hAnsi="Times New Roman" w:eastAsia="Times New Roman" w:cs="Times New Roman"/>
          <w:b/>
          <w:i w:val="0"/>
          <w:sz w:val="22"/>
        </w:rPr>
        <w:t xml:space="preserve">10. </w:t>
      </w:r>
      <w:r>
        <w:rPr>
          <w:rFonts w:ascii="Times New Roman" w:hAnsi="Times New Roman" w:eastAsia="Times New Roman" w:cs="Times New Roman"/>
          <w:b w:val="0"/>
          <w:i w:val="0"/>
          <w:sz w:val="22"/>
        </w:rPr>
        <w:t>лист бумаги белого цвета с рельефной поверхностью;</w:t>
      </w:r>
    </w:p>
    <w:p>
      <w:pPr>
        <w:pStyle w:val="Heading3"/>
      </w:pPr>
      <w:r>
        <w:rPr>
          <w:rFonts w:ascii="Times New Roman" w:hAnsi="Times New Roman" w:eastAsia="Times New Roman" w:cs="Times New Roman"/>
          <w:b/>
          <w:i w:val="0"/>
          <w:sz w:val="22"/>
        </w:rPr>
        <w:t>Пункт 11. Правовой анализ</w:t>
      </w:r>
    </w:p>
    <w:p>
      <w:pPr>
        <w:spacing w:after="120" w:before="160"/>
        <w:ind w:firstLine="720"/>
        <w:jc w:val="both"/>
      </w:pPr>
      <w:r>
        <w:rPr>
          <w:rFonts w:ascii="Times New Roman" w:hAnsi="Times New Roman" w:eastAsia="Times New Roman" w:cs="Times New Roman"/>
          <w:b/>
          <w:i w:val="0"/>
          <w:sz w:val="22"/>
        </w:rPr>
        <w:t xml:space="preserve">11. </w:t>
      </w:r>
      <w:r>
        <w:rPr>
          <w:rFonts w:ascii="Times New Roman" w:hAnsi="Times New Roman" w:eastAsia="Times New Roman" w:cs="Times New Roman"/>
          <w:b w:val="0"/>
          <w:i w:val="0"/>
          <w:sz w:val="22"/>
        </w:rPr>
        <w:t>два отрезка прозрачной клейкой ленты со следами пальцев рук, упакованными в конверт «№»;</w:t>
      </w:r>
    </w:p>
    <w:p>
      <w:pPr>
        <w:pStyle w:val="Heading3"/>
      </w:pPr>
      <w:r>
        <w:rPr>
          <w:rFonts w:ascii="Times New Roman" w:hAnsi="Times New Roman" w:eastAsia="Times New Roman" w:cs="Times New Roman"/>
          <w:b/>
          <w:i w:val="0"/>
          <w:sz w:val="22"/>
        </w:rPr>
        <w:t>Пункт 12. Правовой анализ</w:t>
      </w:r>
    </w:p>
    <w:p>
      <w:pPr>
        <w:spacing w:after="120" w:before="160"/>
        <w:ind w:firstLine="720"/>
        <w:jc w:val="both"/>
      </w:pPr>
      <w:r>
        <w:rPr>
          <w:rFonts w:ascii="Times New Roman" w:hAnsi="Times New Roman" w:eastAsia="Times New Roman" w:cs="Times New Roman"/>
          <w:b/>
          <w:i w:val="0"/>
          <w:sz w:val="22"/>
        </w:rPr>
        <w:t xml:space="preserve">12. </w:t>
      </w:r>
      <w:r>
        <w:rPr>
          <w:rFonts w:ascii="Times New Roman" w:hAnsi="Times New Roman" w:eastAsia="Times New Roman" w:cs="Times New Roman"/>
          <w:b w:val="0"/>
          <w:i w:val="0"/>
          <w:sz w:val="22"/>
        </w:rPr>
        <w:t>отрезок прозрачной клейкой ленты со следами пальца рук, упакованный в конверт «№»;</w:t>
      </w:r>
    </w:p>
    <w:p>
      <w:pPr>
        <w:pStyle w:val="Heading3"/>
      </w:pPr>
      <w:r>
        <w:rPr>
          <w:rFonts w:ascii="Times New Roman" w:hAnsi="Times New Roman" w:eastAsia="Times New Roman" w:cs="Times New Roman"/>
          <w:b/>
          <w:i w:val="0"/>
          <w:sz w:val="22"/>
        </w:rPr>
        <w:t>Пункт 13. Правовой анализ</w:t>
      </w:r>
    </w:p>
    <w:p>
      <w:pPr>
        <w:spacing w:after="120" w:before="160"/>
        <w:ind w:firstLine="720"/>
        <w:jc w:val="both"/>
      </w:pPr>
      <w:r>
        <w:rPr>
          <w:rFonts w:ascii="Times New Roman" w:hAnsi="Times New Roman" w:eastAsia="Times New Roman" w:cs="Times New Roman"/>
          <w:b/>
          <w:i w:val="0"/>
          <w:sz w:val="22"/>
        </w:rPr>
        <w:t xml:space="preserve">13. </w:t>
      </w:r>
      <w:r>
        <w:rPr>
          <w:rFonts w:ascii="Times New Roman" w:hAnsi="Times New Roman" w:eastAsia="Times New Roman" w:cs="Times New Roman"/>
          <w:b w:val="0"/>
          <w:i w:val="0"/>
          <w:sz w:val="22"/>
        </w:rPr>
        <w:t>два отрезка прозрачной клейкой ленты со следами пальцев рук, упакованными в конверт «№»;</w:t>
      </w:r>
    </w:p>
    <w:p>
      <w:pPr>
        <w:pStyle w:val="Heading3"/>
      </w:pPr>
      <w:r>
        <w:rPr>
          <w:rFonts w:ascii="Times New Roman" w:hAnsi="Times New Roman" w:eastAsia="Times New Roman" w:cs="Times New Roman"/>
          <w:b/>
          <w:i w:val="0"/>
          <w:sz w:val="22"/>
        </w:rPr>
        <w:t>Пункт 14. Правовой анализ</w:t>
      </w:r>
    </w:p>
    <w:p>
      <w:pPr>
        <w:spacing w:after="120" w:before="160"/>
        <w:ind w:firstLine="720"/>
        <w:jc w:val="both"/>
      </w:pPr>
      <w:r>
        <w:rPr>
          <w:rFonts w:ascii="Times New Roman" w:hAnsi="Times New Roman" w:eastAsia="Times New Roman" w:cs="Times New Roman"/>
          <w:b/>
          <w:i w:val="0"/>
          <w:sz w:val="22"/>
        </w:rPr>
        <w:t xml:space="preserve">14. </w:t>
      </w:r>
      <w:r>
        <w:rPr>
          <w:rFonts w:ascii="Times New Roman" w:hAnsi="Times New Roman" w:eastAsia="Times New Roman" w:cs="Times New Roman"/>
          <w:b w:val="0"/>
          <w:i w:val="0"/>
          <w:sz w:val="22"/>
        </w:rPr>
        <w:t>сверток из листа бумаги белого цвета формата А4, внутренняя поверхность которого загрязнена, упакован в пакет-файл с бумажной биркой «421-16 от 25.05.2016» (Том № л.д. 153-155); - вещественными доказательствами:</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психотропное вещество - смесь, содержащая амфетамин, массой (с учетом производства экспертизы) 21,56 г. (первоначальная масса 21,63 г.), упакованное в полимерный сейф-пакет с идентификационным номером «В00081250»;</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футляр из картона, корпус ручки и пластина черного цвета из полимерного материала, упакованные в прозрачный полимерный пакет с бумажной биркой «633-16 от 23.05.2016»;</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два пакета из бесцветного прозрачного полимерного материала с полосами-фиксаторами и полосами красного цвета, упакованные в пакет с бумажной биркой «432-16 от 27.05.2016»;</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два пакета из прозрачного полимерного материла с полосами-фиксаторами и полосами красного цвета, фрагмент полимерного материала белого цвета и фрагмент бесцветного прозрачного полимерного материала, упакованные в пакет с бумажной биркой «433-16 от 27.05.2016»;</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пакет из полимерного материала с многоцветными изображениями и надписью «С Новым Годом!»;</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пара перчаток черного цвета из материала, похожего на резину;</w:t>
      </w:r>
    </w:p>
    <w:p>
      <w:pPr>
        <w:pStyle w:val="Heading3"/>
      </w:pPr>
      <w:r>
        <w:rPr>
          <w:rFonts w:ascii="Times New Roman" w:hAnsi="Times New Roman" w:eastAsia="Times New Roman" w:cs="Times New Roman"/>
          <w:b/>
          <w:i w:val="0"/>
          <w:sz w:val="22"/>
        </w:rPr>
        <w:t>Пункт 7. Правовой анализ</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пакет из бесцветного прозрачного полимерного материала белого цвета;</w:t>
      </w:r>
    </w:p>
    <w:p>
      <w:pPr>
        <w:pStyle w:val="Heading3"/>
      </w:pPr>
      <w:r>
        <w:rPr>
          <w:rFonts w:ascii="Times New Roman" w:hAnsi="Times New Roman" w:eastAsia="Times New Roman" w:cs="Times New Roman"/>
          <w:b/>
          <w:i w:val="0"/>
          <w:sz w:val="22"/>
        </w:rPr>
        <w:t>Пункт 8. Правовой анализ</w:t>
      </w:r>
    </w:p>
    <w:p>
      <w:pPr>
        <w:spacing w:after="120" w:before="160"/>
        <w:ind w:firstLine="720"/>
        <w:jc w:val="both"/>
      </w:pPr>
      <w:r>
        <w:rPr>
          <w:rFonts w:ascii="Times New Roman" w:hAnsi="Times New Roman" w:eastAsia="Times New Roman" w:cs="Times New Roman"/>
          <w:b/>
          <w:i w:val="0"/>
          <w:sz w:val="22"/>
        </w:rPr>
        <w:t xml:space="preserve">8. </w:t>
      </w:r>
      <w:r>
        <w:rPr>
          <w:rFonts w:ascii="Times New Roman" w:hAnsi="Times New Roman" w:eastAsia="Times New Roman" w:cs="Times New Roman"/>
          <w:b w:val="0"/>
          <w:i w:val="0"/>
          <w:sz w:val="22"/>
        </w:rPr>
        <w:t>контейнер из полимерного материла белого цвета, закрытый пробкой из синего цвета, в котором находятся полоски бумаги желтого цвета;</w:t>
      </w:r>
    </w:p>
    <w:p>
      <w:pPr>
        <w:pStyle w:val="Heading3"/>
      </w:pPr>
      <w:r>
        <w:rPr>
          <w:rFonts w:ascii="Times New Roman" w:hAnsi="Times New Roman" w:eastAsia="Times New Roman" w:cs="Times New Roman"/>
          <w:b/>
          <w:i w:val="0"/>
          <w:sz w:val="22"/>
        </w:rPr>
        <w:t>Пункт 9. Правовой анализ</w:t>
      </w:r>
    </w:p>
    <w:p>
      <w:pPr>
        <w:spacing w:after="120" w:before="160"/>
        <w:ind w:firstLine="720"/>
        <w:jc w:val="both"/>
      </w:pPr>
      <w:r>
        <w:rPr>
          <w:rFonts w:ascii="Times New Roman" w:hAnsi="Times New Roman" w:eastAsia="Times New Roman" w:cs="Times New Roman"/>
          <w:b/>
          <w:i w:val="0"/>
          <w:sz w:val="22"/>
        </w:rPr>
        <w:t xml:space="preserve">9. </w:t>
      </w:r>
      <w:r>
        <w:rPr>
          <w:rFonts w:ascii="Times New Roman" w:hAnsi="Times New Roman" w:eastAsia="Times New Roman" w:cs="Times New Roman"/>
          <w:b w:val="0"/>
          <w:i w:val="0"/>
          <w:sz w:val="22"/>
        </w:rPr>
        <w:t>стеклянный химический стакан с изображением и надписями «50 ml ГОСТ 23938-90 тс…» и мерной шкалой на 50 мл. белого цвета;</w:t>
      </w:r>
    </w:p>
    <w:p>
      <w:pPr>
        <w:pStyle w:val="Heading3"/>
      </w:pPr>
      <w:r>
        <w:rPr>
          <w:rFonts w:ascii="Times New Roman" w:hAnsi="Times New Roman" w:eastAsia="Times New Roman" w:cs="Times New Roman"/>
          <w:b/>
          <w:i w:val="0"/>
          <w:sz w:val="22"/>
        </w:rPr>
        <w:t>Пункт 10. Правовой анализ</w:t>
      </w:r>
    </w:p>
    <w:p>
      <w:pPr>
        <w:spacing w:after="120" w:before="160"/>
        <w:ind w:firstLine="720"/>
        <w:jc w:val="both"/>
      </w:pPr>
      <w:r>
        <w:rPr>
          <w:rFonts w:ascii="Times New Roman" w:hAnsi="Times New Roman" w:eastAsia="Times New Roman" w:cs="Times New Roman"/>
          <w:b/>
          <w:i w:val="0"/>
          <w:sz w:val="22"/>
        </w:rPr>
        <w:t xml:space="preserve">10. </w:t>
      </w:r>
      <w:r>
        <w:rPr>
          <w:rFonts w:ascii="Times New Roman" w:hAnsi="Times New Roman" w:eastAsia="Times New Roman" w:cs="Times New Roman"/>
          <w:b w:val="0"/>
          <w:i w:val="0"/>
          <w:sz w:val="22"/>
        </w:rPr>
        <w:t>лист бумаги белого цвета с рельефной поверхностью;</w:t>
      </w:r>
    </w:p>
    <w:p>
      <w:pPr>
        <w:pStyle w:val="Heading3"/>
      </w:pPr>
      <w:r>
        <w:rPr>
          <w:rFonts w:ascii="Times New Roman" w:hAnsi="Times New Roman" w:eastAsia="Times New Roman" w:cs="Times New Roman"/>
          <w:b/>
          <w:i w:val="0"/>
          <w:sz w:val="22"/>
        </w:rPr>
        <w:t>Пункт 11. Правовой анализ</w:t>
      </w:r>
    </w:p>
    <w:p>
      <w:pPr>
        <w:spacing w:after="120" w:before="160"/>
        <w:ind w:firstLine="720"/>
        <w:jc w:val="both"/>
      </w:pPr>
      <w:r>
        <w:rPr>
          <w:rFonts w:ascii="Times New Roman" w:hAnsi="Times New Roman" w:eastAsia="Times New Roman" w:cs="Times New Roman"/>
          <w:b/>
          <w:i w:val="0"/>
          <w:sz w:val="22"/>
        </w:rPr>
        <w:t xml:space="preserve">11. </w:t>
      </w:r>
      <w:r>
        <w:rPr>
          <w:rFonts w:ascii="Times New Roman" w:hAnsi="Times New Roman" w:eastAsia="Times New Roman" w:cs="Times New Roman"/>
          <w:b w:val="0"/>
          <w:i w:val="0"/>
          <w:sz w:val="22"/>
        </w:rPr>
        <w:t>два отрезка прозрачной клейкой ленты со следами пальцев рук, упакованными в конверт «№»;</w:t>
      </w:r>
    </w:p>
    <w:p>
      <w:pPr>
        <w:pStyle w:val="Heading3"/>
      </w:pPr>
      <w:r>
        <w:rPr>
          <w:rFonts w:ascii="Times New Roman" w:hAnsi="Times New Roman" w:eastAsia="Times New Roman" w:cs="Times New Roman"/>
          <w:b/>
          <w:i w:val="0"/>
          <w:sz w:val="22"/>
        </w:rPr>
        <w:t>Пункт 12. Правовой анализ</w:t>
      </w:r>
    </w:p>
    <w:p>
      <w:pPr>
        <w:spacing w:after="120" w:before="160"/>
        <w:ind w:firstLine="720"/>
        <w:jc w:val="both"/>
      </w:pPr>
      <w:r>
        <w:rPr>
          <w:rFonts w:ascii="Times New Roman" w:hAnsi="Times New Roman" w:eastAsia="Times New Roman" w:cs="Times New Roman"/>
          <w:b/>
          <w:i w:val="0"/>
          <w:sz w:val="22"/>
        </w:rPr>
        <w:t xml:space="preserve">12. </w:t>
      </w:r>
      <w:r>
        <w:rPr>
          <w:rFonts w:ascii="Times New Roman" w:hAnsi="Times New Roman" w:eastAsia="Times New Roman" w:cs="Times New Roman"/>
          <w:b w:val="0"/>
          <w:i w:val="0"/>
          <w:sz w:val="22"/>
        </w:rPr>
        <w:t>отрезок прозрачной клейкой ленты со следами пальца рук, упакованный в конверт «№»;</w:t>
      </w:r>
    </w:p>
    <w:p>
      <w:pPr>
        <w:pStyle w:val="Heading3"/>
      </w:pPr>
      <w:r>
        <w:rPr>
          <w:rFonts w:ascii="Times New Roman" w:hAnsi="Times New Roman" w:eastAsia="Times New Roman" w:cs="Times New Roman"/>
          <w:b/>
          <w:i w:val="0"/>
          <w:sz w:val="22"/>
        </w:rPr>
        <w:t>Пункт 13. Правовой анализ</w:t>
      </w:r>
    </w:p>
    <w:p>
      <w:pPr>
        <w:spacing w:after="120" w:before="160"/>
        <w:ind w:firstLine="720"/>
        <w:jc w:val="both"/>
      </w:pPr>
      <w:r>
        <w:rPr>
          <w:rFonts w:ascii="Times New Roman" w:hAnsi="Times New Roman" w:eastAsia="Times New Roman" w:cs="Times New Roman"/>
          <w:b/>
          <w:i w:val="0"/>
          <w:sz w:val="22"/>
        </w:rPr>
        <w:t xml:space="preserve">13. </w:t>
      </w:r>
      <w:r>
        <w:rPr>
          <w:rFonts w:ascii="Times New Roman" w:hAnsi="Times New Roman" w:eastAsia="Times New Roman" w:cs="Times New Roman"/>
          <w:b w:val="0"/>
          <w:i w:val="0"/>
          <w:sz w:val="22"/>
        </w:rPr>
        <w:t>два отрезка прозрачной клейкой ленты со следами пальцев рук, упакованными в конверт «№»;</w:t>
      </w:r>
    </w:p>
    <w:p>
      <w:pPr>
        <w:pStyle w:val="Heading3"/>
      </w:pPr>
      <w:r>
        <w:rPr>
          <w:rFonts w:ascii="Times New Roman" w:hAnsi="Times New Roman" w:eastAsia="Times New Roman" w:cs="Times New Roman"/>
          <w:b/>
          <w:i w:val="0"/>
          <w:sz w:val="22"/>
        </w:rPr>
        <w:t>Пункт 14. Правовой анализ</w:t>
      </w:r>
    </w:p>
    <w:p>
      <w:pPr>
        <w:spacing w:after="120" w:before="160"/>
        <w:ind w:firstLine="720"/>
        <w:jc w:val="both"/>
      </w:pPr>
      <w:r>
        <w:rPr>
          <w:rFonts w:ascii="Times New Roman" w:hAnsi="Times New Roman" w:eastAsia="Times New Roman" w:cs="Times New Roman"/>
          <w:b/>
          <w:i w:val="0"/>
          <w:sz w:val="22"/>
        </w:rPr>
        <w:t xml:space="preserve">14. </w:t>
      </w:r>
      <w:r>
        <w:rPr>
          <w:rFonts w:ascii="Times New Roman" w:hAnsi="Times New Roman" w:eastAsia="Times New Roman" w:cs="Times New Roman"/>
          <w:b w:val="0"/>
          <w:i w:val="0"/>
          <w:sz w:val="22"/>
        </w:rPr>
        <w:t>сверток из листа бумаги белого цвета формата А4, внутренняя поверхность которого загрязнена, упакован в пакет-файл с бумажной биркой «421-16 от 25.05.2016» (Том № л.д. 156-157); - вещественным доказательством: психотропное вещество – смесь, содержащая амфетамин, массой (с учетом производства экспертизы) 21, 56 г. (первоначальная масса 21,63 г.), упакованное в полимерный сейф-пакет с идентификационным номером «В00081250» (Том № л.д. 1); - протоколом осмотра предметов от ДД.ММ.ГГГГ, согласно которому которого осмотрены электронные весы, изъятые в ходе обыска по месту жительства ФИО5 (Том № л.д. 1-2); - вещественном доказательством: электронные весы, упакованные в полимерный пакет с бумажной биркой «422-16» (Том № л.д. 3); - протоколом осмотра предметов от ДД.ММ.ГГГГ, в ходе которого осмотрены электронные весы, изъятые в ходе обыска по месту жительства ФИО1 (Том № л.д. 5-6); - вещественным доказательством: электронные весы, упакованные в полимерный пакет с бумажной биркой «431-16» (Том № л.д. 7); - протоколом осмотра предметов от ДД.ММ.ГГГГ, в ходе которого осмотрены мобильные телефоны марок «Keneksi» и «Nokia», изъятые в ходе обыска по месту жительства ФИО1 (Том № л.д. 9); - вещественными доказательствами: мобильные телефоны марки «Keneksi» и «Nokia», упакованные в полимерный пакет с бумажной биркой «430-16» (Том № л.д. 10); - протоколом осмотра предметов от ДД.ММ.ГГГГ, в ходе которого осмотрен мобильный телефон марки «Nokia», изъятый в ходе обыска по месту жительства ФИО5 (Том № л.д. 11); - вещественным доказательством: мобильный телефон марки «Nokia», упакованный в полимерный пакет с бумажной биркой «434-16» (Том № л.д. 12); - протоколом выемки, в соответствии с которым, ДД.ММ.ГГГГ следователь отдела СЧ СУ УМВД России по &lt;адрес&gt; ФИО24 на основании постановления, находясь в помещении кабинета № произвела выемку у ФИО1 хранящихся у него сведений о состоянии вклада по банковской карте ПАО «Сбербанк России» № (Том № л.д. 23-26); - протоколом осмотра предметов от ДД.ММ.ГГГГ, в ходе которого осмотрен компакт-диска с данными о движении денежных средств по банковской карте №, выпущенной на имя ФИО3 ФИО77, ДД.ММ.ГГГГ года рождения за период с момента открытия по ДД.ММ.ГГГГ Просмотром установлено: диск имеет два файла: первый - формата «Excel» «4276_3547_1204160731», второй – формата «Word» «43547_Feb16», которые содержат сведения о движении денежных средств на банковской карте по банковской карте № (счет №.8ДД.ММ.ГГГГ.8302414), выпущенной нап имя ФИО1. При просмотре файлов установлено, что ДД.ММ.ГГГГ в 16.25.10 часов имеется пополнении карты ФИО1 на 10 000 рублей с помощью услуги «Сбербанк online» от ФИО4, паспортные данные 45 12 № (Том № л.д. 32); - вещественным доказательством: CD - R диском с данными о движении денежных средств по банковской карте № (Том № л.д. 33); - протоколом обыска, в соответствии с которым ДД.ММ.ГГГГ на основании постановления следователя, произведен обыск по месту жительства ФИО1 по адресу: &lt;адрес&gt;. В ходе обыска изъяты: мобильные телефоны марок «Keneksi» и «Nokia»; сим-карты в футлярах; адаптеры; банковские платежные карты; пластиковые карты; личные документы, справок; футляр с остатками белого порошка; емкость с пакетами (Том № л.д. 179-196); - протокол осмотра предметов от ДД.ММ.ГГГГ, в ходе которого осмотрены: - пластиковая карта «Ол!Гуд» №; - блокнот в клетку с записями, изъятый в ходе обыска у ФИО5, в котором имеются химические формулы, выполненные чернилами синего цвета, а также рукописный текст следующего содержания: «1 Этап Список регов для раствора йод – кристаллический, красный фосфор, эфедрин, эфир 40/70 или бензин 80 соляная кислота и дистиллированный Н2О. Было подмечено, что чем дольше идет реакция, тем больше конечного продукта на выходе. Реактивы должны быть идеально измельчены и сухими. На 1 гр. эфедрина 0, 35 фосфора, или 0,7-0,8, если со спичечный коробок и йода должно быть 1-1,2 гр. В колбу 2л загружаем, скатываем в шарик, расплавили его, ставим обратно в холодильник и реакция пошла. Если начнет застывать, добавить 8-9 капель Н2О. Раствор вынуть, выдули дым из колбы и дали ему остыть. Заливаем воду из расчета 1 на 0, 1 гр. 10 мл. кубов закрываем крышкой и болтаем, слегка подогреваем и фильтруем раствор в шприц. У нас готов раствор метамфетамина. Переливаем в колбу и щелочим до РН11-12, дальше заливаем эфир и мешаем, потом ставим на 5 мин, после выливаем в воронку и отделяем»; - банковская пластиковая карта ОАО «Сбербанк» на имя &lt;данные изъяты&gt; №; - чек - ордер на сумму 1545,0 рублей от ДД.ММ.ГГГГ и постановление № по делу об административном правонарушении в отношении ФИО5 и лист бумаги с записями, не имеющими значения для уголовного дела; - скомканный тетрадный лист бумаги, изъятый в ходе обыска у ФИО5, на котором имеется рукописный текст, выполненный чернилами синего цвета, в котором подробно описан «синтез из сильного восстановления» при изготовлении метамфетамина. Упакован в полимерный прозрачный пакет, горловина которого перевязана нитью белого цвета, свободные концы нити оклеены бумажной биркой с оттисками печати и пояснительным текстом; - пластиковый чехол с пятью сим - картами; - пластиковый чехол с сим-картой «Мегафон»; - 2 адаптера Micro SD - банковская пластиковая карта ОАО «Сбербанк» на имя &lt;данные изъяты&gt; №; - пластиковая карта «Малина» №; - фрагменты полимерного пакета, упакованные в полимерный пакет серого цвета, горловина которого перевязана нитью белого цвета, свободные концы нити оклеены бумажной биркой с оттисками гербовой печати «УФСКН России по &lt;адрес&gt;» и рукописным текстом «№ Эксперт /подпись/»; - фрагменты металлизированной бумаги, рулон металлизированной бумаги, и пакет с полосой-фиксатором, упакованные в полимерный пакет серого цвета, горловина которого перевязана нитью белого цвета, свободные концы нити оклеены бумажной биркой с оттисками гербовой печати «УФСКН России по &lt;адрес&gt;» и рукописным текстом «№ Эксперт /подпись/»; - кожаный чехол черного цвета, в которого находится магазин для пистолета без патронов; - копия договора купли – продажи ТС АР-01498 от ДД.ММ.ГГГГ; - копия Постановления &lt;адрес&gt; об административном правонарушении на 3-х листах; - обвинительный акт от ДД.ММ.ГГГГ по обвинению ФИО1 в совершении преступления, предусмотренного ч. 1 ст. 157 УК РФ ; - постановление судебного пристава-исполнителя о расчете задолженности по алиментам № и об окончании исполнительного производства; - 2 копии свидетельства о рождении ФИО6 I-HK №, I-HK №; - три справки на имя ФИО25 и ФИО26; - служебная характеристика на имя ФИО1; - выписка из приказа на 1 листе; - копия свидетельства о рождении ФИО1 (Том № л.д. 163-165); - вещественными доказательствами: - пластиковая карта «Ол!Гуд» №; - блокнот в клетку с записями, изъятый в ходе обыска у ФИО5, в котором имеются химические формулы, выполненные чернилами синего цвета, а также рукописный текст следующего содержания: «1 Этап Список регов для раствора йод – кристаллический, красный фосфор, эфедрин, эфир 40/70 или бензин 80 соляная кислота и дистиллированный Н2О. Было подмечено, что чем дольше идет реакция, тем больше конечного продукта на выходе. Реактивы должны быть идеально измельчены и сухими. На 1 гр. эфедрина 0, 35 фосфора, или 0,7-0,8, если со спичечный коробок и йода должно быть 1-1,2 гр. В колбу 2л загружаем, скатываем в шарик, расплавили его, ставим обратно в холодильник и реакция пошла. Если начнет застывать, добавить 8 - 9 капель Н2О. Раствор вынуть, выдули дым из колбы и дали ему остыть. Заливаем воду из расчета 1 на 0, 1 гр. 10 мл. кубов закрываем крышкой и болтаем, слегка подогреваем и фильтруем раствор в шприц. У нас готов раствор метамфетамина. Переливаем в колбу и щелочим до РН11-12, дальше заливаем эфир и мешаем, потом ставим на 5 мин, после выливаем в воронку и отделяем»; - банковская пластиковая карта ОАО «Сбербанк» на имя &lt;данные изъяты&gt; №; - чек ордер на сумму 1545,0 рублей от ДД.ММ.ГГГГ и постановление № по делу об административном правонарушении в отношении ФИО5 и лист бумаги с записями, не имеющими значения для уголовного дела; - скомканный тетрадный лист бумаги, изъятый в ходе обыска у ФИО5, на котором имеется рукописный текст, выполненный чернилами синего цвета, в котором подробно описан «синтез из сильного восстановления» при изготовлении метамфетамина. Упакован в полимерный прозрачный пакет, горловина которого перевязана нитью белого цвета, свободные концы нити оклеены бумажной биркой с оттисками печати и пояснительным текстом; - пластиковый чехол с пятью сим-картами; - пластиковый чехол с сим-картой «Мегафон»; - 2 адаптера Micro SD - банковская пластиковая карта ОАО «Сбербанк» на имя &lt;данные изъяты&gt; №; - пластиковая карта «Малина» №; - фрагменты полимерного пакета, упакованные в полимерный пакет серого цвета, горловина которого перевязана нитью белого цвета, свободные концы нити оклеены бумажной биркой с оттисками гербовой печати «УФСКН России по &lt;адрес&gt;» и рукописным текстом «№ Эксперт /подпись/»; - фрагменты металлизированной бумаги, рулон металлизированной бумаги, и пакет с полосой-фиксатором, упакованные в полимерный пакет серого цвета, горловина которого перевязана нитью белого цвета, свободные концы нити оклеены бумажной биркой с оттисками гербовой печати «УФСКН России по &lt;адрес&gt;» и рукописным текстом «№ Эксперт /подпись/»; - кожаный чехол черного цвета, в которого находится магазин для пистолета без патронов; - копия договора купли – продажи ТС АР-01498 от ДД.ММ.ГГГГ; - копия Постановления &lt;адрес&gt; об административном правонарушении на 3-х листах; - обвинительный акт от ДД.ММ.ГГГГ по обвинению ФИО1 в совершении преступления, предусмотренного ч. 1 ст. 157 УК РФ ; - постановление судебного пристава-исполнителя о расчете задолженности по алиментам № и об окончании исполнительного производства; - 2 копии свидетельства о рождении ФИО78 I-HK №, I-HK №; - три справки на имя ФИО25 и ФИО26; - служебная характеристика на имя ФИО1; - выписка из приказа на 1 листе; - копия свидетельства о рождении ФИО1 (Том № л.д. 166-167); - протоколом осмотра и прослушивания фонограммы, в ходе которого произведен осмотр и прослушивание компакт - диска, на котором хранятся аудиозаписи, произведенные в ходе проведения оперативно-розыскного мероприятия прослушивание телефонных переговоров гр-на ФИО1 Данные записи произведены на основании постановления заместителя председателя Калужского областного суда № от ДД.ММ.ГГГГ и в соответствии со ст. ст. 6 и 8 Федерального закона «Об оперативно - розыскной деятельности в РФ». Согласно фонограммам ПТП, в период с ДД.ММ.ГГГГ по ДД.ММ.ГГГГ ФИО1 неоднократно созванивался с ФИО5, ФИО2, ФИО27, мужчиной по имени Эдуард, из разговоров с которыми следует, что все указанные лица, так или иначе связаны с незаконными операциями с психотропными веществами. Преступный промысел указанных выше лиц носит четкий, отлаженный характер, о чем свидетельствуют частные звонки друг другу, в процессе которых лица открыто, сообщают друг другу, когда и в каком количестве могут приобрести с целью последующего совместного незаконного сбыта психотропное вещество амфетамин, а, возможно и другие психотропные вещества. ФИО5 в беседе с ФИО1 указывает последнему, когда ему необходимо приехать в Люберцы, что бы забрать наркотик. В разговорах ФИО1 часто упоминает имя Эдуард, у которого периодически берет деньги на приобретение наркотика с целью его дальнейшего сбыта. ФИО27 созванивается с ФИО1 с целью приобретения у него психотропного вещества. Кроме того, в день совершения незаконного сбыта психотропного вещества амфетамин гражданину «ФИО10» массой 21,63 грамма, то есть ДД.ММ.ГГГГ за несколько минут до их встречи, в 15 часов 38 минут, ФИО1 связывается с гражданином «ФИО10» по телефону и просит, чтобы тот «выходил на дорогу, так как он /ФИО33/ уже подъезжает. В день совершения незаконного сбыта психотропного вещества амфетамин гражданину «ФИО10» массой 6, 13 грамма, то есть ДД.ММ.ГГГГ в 11 часов 30 минут, ФИО1 связывается с гражданином «ФИО10» по телефону, в разговоре с которым узнает, что у «Шмыгова» имеется «десятка», то есть десять тысяч рублей, после чего говорит, что готов встретиться, и возьмет с собой на эту сумму, подразумевая, что на встречу привезет психотропное вещество на 10 000 рублей (Том № л.д. 34-93); - вещественным доказательством: диском «5079с» с аудиозаписями ОРМ прослушивание телефонных переговоров гражданина ФИО1 (Том № л.д. 94-95); - протоколом осмотра и прослушивания фонограммы, в соответствии с которым произвел осмотр и прослушивание компакт-диска, на котором хранятся аудиозаписи, произведенные в ДД.ММ.ГГГГ в ходе проведения оперативно-розыскного мероприятия «внедрение» в отношении гр-на ФИО1 Из представленных фонограмм следует, что ДД.ММ.ГГГГ ФИО1 неоднократно созванивается с гражданином «ФИО10», в беседах с которым ФИО1 открыто говорит о возможности приобретения у него психотропного вещества, о том, что у него есть знакомый, имени которого он не называет, который занимается приготовлением наркотика. Просит переводить ему денежные средства в счет оплаты за наркотик на банковскую карту, указывая при этом, что исходя из суммы, будет изготовлено необходимо количество психотропного вещества и передано в кратчайшие сроки после перевода денег. Предлагает гражданину «ФИО10» самому участвовать в незаконном сбыте вещества, обещая, со своей стороны, постоянные «поставки» и так называемое «прикрытие» с участием сотрудников полиции (Том № л.д. 96-105); - вещественным доказательством: диск «5062с» с аудиозаписями ОРМ «оперативный эксперимент» в отношении ФИО1 (Том № л.д. 106-107); - протоколом осмотра и прослушивания фонограмм, в соответствии с которым произведен осмотр и прослушивание компакт - диска, на котором хранятся аудиозаписи, произведенные ДД.ММ.ГГГГ в ходе проведения оперативно - розыскного мероприятия «оперативный эксперимент» в отношении ФИО1 (Том № л.д. 114-115); - вещественным доказательством: диск «5129с» с аудио/видеозаписью ОРМ «оперативный эксперимент» в отношении ФИО1 (Том № л.д. 116); - протоколом осмотра и прослушивания фонограмм, в соответствии с которым произведен осмотр и прослушивание компакт-диска, на котором хранятся аудиозаписи, произведенные в ходе проведения оперативно-розыскного мероприятия прослушивание телефонных переговоров гр-на ФИО1 за период с ДД.ММ.ГГГГ по ДД.ММ.ГГГГ. Согласно фонограммам ПТП, в период с 22 января по ДД.ММ.ГГГГ ФИО1 неоднократно созванивался с ФИО5, ФИО2, ФИО27 и иными неустановленными лицами, из разговоров с которыми следует, что все указанные лица, так или иначе связаны с незаконными операциями с психотропными веществами. Преступный промысел указанных выше лиц носит четкий, отлаженный характер, о чем свидетельствуют частные звонки друг другу, в процессе которых лица открыто, используя сленг, сообщают друг другу, когда и в каком количестве могут приобрести с целью последующего совместного незаконного сбыта психотропное вещество амфетамин, а, возможно и другие психотропные вещества. ФИО5 в беседе с ФИО1 передает ему формулы изготовления наркотика, указывает лиц, у которых можно приобрести составляющие компоненты для его приготовления. Из разговора с ФИО27 следует, что ФИО1 на протяжении неустановленного периода времени занимается незаконным сбытом амфетамина (Том № л.д. 117-151); - вещественным доказательство: диск «5131с» с аудиозаписями телефонных переговоров ФИО1 (Том № л.д. 152). Принимая решение по данному эпизоду, суд исходит из того, что обвинительный приговор не может быть основан на предположениях и постановляется лишь при условии, если в ходе судебного разбирательства виновность подсудимого в совершении преступления подтверждена совокупностью исследованных судом доказательств. По смыслу Закона суду надлежит исходить из того, что обвинительный приговор должен быть постановлен на достоверных обстоятельствах, когда по делу исследованы все доказательства, а имеющиеся противоречия выяснены и оценены, при этом следует неукоснительно соблюдать конституционное положение, согласно которому неустранимые сомнения в виновности подсудимого толкуются в его пользу. В соответствии со ст. 49 Конституции Российской Федерации и ст. 14 Уголовно-процессуального кодекса Российской Федерации неустранимые сомнения в виновности подсудимого судом толкуются в пользу подсудимого. По настоящему уголовному делу для получения доказательств сбыта подсудимым ФИО1 психотропных веществ оперативными сотрудниками была использована помощь гражданина, действующего под псевдонимом «ФИО10», действовавшего в рамках проводимых оперативных мероприятий. Данный гражданин привлекался к участию в оперативных мероприятиях на территории &lt;адрес&gt; должностными лицами УФСКН России по &lt;адрес&gt;. В то же время, из имеющихся в уголовном деле материалов следует, что оперативное мероприятие ДД.ММ.ГГГГ в отношении ФИО1 проводилось на основании имевшейся у сотрудников полиции информации о том, что известный по предыдущим ОРМ ФИО1 занимается распространением психотропных веществ, таким образом, ДД.ММ.ГГГГ была проведена повторная аналогичная проверочная закупка в отношении ФИО1 с привлечением гражданина под псевдонимом «ФИО10». Согласно ст. 2 Федерального закона от ДД.ММ.ГГГГ № 144-ФЗ «Об оперативно-розыскной деятельности», одной из задач оперативно-розыскной деятельности является выявление, предупреждение, пресечение и раскрытие преступлений, а также выявление и установление лиц, их подготавливающих, совершающих или совершивших, однако, как следует из материалов дела, вопреки задачам оперативно-розыскной деятельности, после того, как ДД.ММ.ГГГГ сотрудники полиции уже выявили факт сбыта ФИО1 психотропных веществ, то сотрудники полиции не только не пресекли его действий, но и вновь привлекли гражданина под псевдонимом «ФИО10» к приобретению у ФИО1 психотропных веществ. Таким образом, действия работников правоохранительных органов, которые вопреки задачам оперативно - розыскной деятельности после того, как уже был выявлен факт сбыта ФИО1 психотропных веществ, не пресекли его действия, а вновь посредством действий привлеченного лица провели повторные оперативно - розыскные мероприятия «проверочная закупка» в отношении уже известного ФИО1 нельзя признать законными. Согласно ст. 75 УПК РФ доказательства, полученные с нарушением требований УПК РФ являются недопустимыми. Недопустимые доказательства не имеют юридической силы и не могут быть положены в основу обвинения, а также использоваться для доказывания обстоятельств, перечисленных в ст. 73 УПК РФ , в том числе, по настоящему уголовному делу по факту не вызывавшейся необходимостью повторной проверочной закупки ДД.ММ.ГГГГ, проведенных вопреки требованиям ст. 2 Федерального закона от ДД.ММ.ГГГГ № 144-ФЗ Об оперативно-розыскной деятельности». Следует отметить, что как в представленных суду материалах дела, а также доказательствах представленных государственным обвинителем в судебном заседании отсутствуют основания для вывода о том, что действия оперативных сотрудников, связанные с дальнейшим проведением оперативно - розыскного мероприятия в отношении ФИО1 с целью изобличения его в преступной деятельности, связанной с незаконным оборотом психотропных веществ, вызывались какой - либо необходимостью, поскольку, как следует из материалов дела, последующая проверочная закупка проводилась в отношении лица, известного правоохранительным органам уже на момент первой проверочной закупки, и по тем же основаниям. На основании изложенного, суд приходит к выводу, что подсудимого ФИО1 по предъявленному ему обвинению по ст. 228.1 ч.4 п. «г» УК РФ (эпизод от ДД.ММ.ГГГГ) следует оправдать, в связи с отсутствием в его деянии состава преступления по п. 2 ч. 1 ст. 24 УПК РФ , поскольку в силу ст. 5 УПК РФ лицо подлежит уголовной ответственности только за те общественно опасные последствия, в отношении которых установлена его вина. При назначении вида и размера наказания подсудимым ФИО1 и ФИО2 суд учитывает характер и степень общественной опасности совершенных ими преступлений, личности виновных, обстоятельства, смягчающие наказание, влияние назначенного наказания на их исправления, и на условия жизни их семей. Подсудимый ФИО1 совершил особо тяжкое преступление, не судим, на учете у врача - психиатра и в наркологическом диспансере не состоит, привлекался к административной ответственности, по месту работы в ООО «Транспортная экспедиторская компания И.Д.А.» характеризуется положительно, по месту жительства характеризуется положительно. Подсудимая ФИО1 совершила покушение на особо тяжкое преступление, ранее не судима, на учете у врача - психиатра и в наркологическом диспансере не состоит, к административной ответственности не привлекалась, по месту жительства характеризуется положительно. Обстоятельствами, смягчающими наказание подсудимого ФИО1, суд признает раскаяние в содеянном, полное признание своей вины, наличие несовершеннолетнего ребенка, участие в контртеррористической операции на территории Северо - Кавказского региона РФ, положительные характеристики по месту работы и жительства. Обстоятельств, отягчающих наказание подсудимого ФИО1, суд не находит. Обстоятельствами, смягчающими наказание подсудимой ФИО2, суд признает раскаяние в содеянном, полное признание своей вины, наличие малолетнего ребенка, положительную характеристику по месту жительства. Обстоятельств, отягчающих наказание подсудимой ФИО2, суд не находит. По ст. ст. ч.3, 228.1 ч.4 п. «г» УК РФ суд назначает подсудимой ФИО2 наказание с учетом положений ст. ч.3 УК РФ. Оснований для изменения категории совершенных подсудимыми ФИО1 и ФИО2 преступлений на менее тяжкие не имеется, с учетом фактических обстоятельств совершенных преступлений и степени их общественной опасности. Учитывая тяжесть совершенных преступлений, данные о личности подсудимых ФИО1 и ФИО2, суд приходит к выводу, что исправление подсудимых возможно только в условиях изоляции от общества, поскольку иные меры наказания не будут справедливыми и не смогут обеспечить достижения целей наказания, поэтому в целях восстановления социальной справедливости, и предупреждения совершения подсудимым новых преступлений, суд назначает ФИО1 и ФИО2 наказание в виде лишения свободы, при этом суд не находит достаточных оснований для назначения подсудимым ФИО1 и ФИО2 дополнительных видов наказания - штрафа, лишения права занимать определенные должности или заниматься определенной деятельностью, предусмотренные санкциями ст. 228.1 ч.4 п. «г» УК РФ, ст. ст. ч.3, 228.1 ч.4 п. «г» УК РФ. Учитывая данные о личности подсудимых ФИО1 и ФИО2, их раскаяние в содеянном, признание собственной вины, роли в совершенном преступлении, отношение к содеянному, наличие смягчающих и отсутствие отягчающих наказание обстоятельств, суд считает данные обстоятельства исключительными и находит возможным достижение целей восстановления социальной справедливости, исправления подсудимых ФИО1 и ФИО2 и предупреждения совершения ими новых преступлений, в более короткий срок изоляции их от общества, чем предусмотрен санкциями ст. 228.1 ч.4 п. «г» УК РФ, ст. ст. ч.3, 228.1 ч.4 п. «г» УК РФ. В связи с изложенным при назначении наказания подсудимому ФИО1 суд считает возможным применить положения ст. 64 УК РФ , назначив ему наказание за преступление, предусмотренное ст. 228.1 ч.4 п. «г» УК РФ, ниже низшего предела, предусмотренного указанной статьей Особенной части Уголовного кодекса Российской Федерации. В связи с изложенным при назначении наказания подсудимой ФИО1 суд считает возможным применить положения ст. 64 УК РФ , назначив ей наказание за преступление, предусмотренное ст. ст. ч.3, 228.1 ч.4 п. «г» УК РФ, ниже низшего предела, предусмотренного указанной статьей Особенной части Уголовного кодекса Российской Федерации. При назначении вида исправительного учреждения подсудимому ФИО1 суд руководствуется ст. ч.1 п. «в» УК РФ, поскольку им совершено особо тяжкое преступление, то наказание ему надлежит отбывать в исправительной колонии строгого режима. При назначении вида исправительного учреждения подсудимой ФИО2 суд руководствуется ст. ч.1 п. «б» УК РФ, поскольку она совершила покушение на особо тяжкое преступление, то наказание ей надлежит отбывать в исправительной колонии общего режима. Гражданский иск по делу не заявлен. Принимая решение по вещественным доказательствам, суд применяет положения ст. ч.3 УПК РФ. На основании изложенного, руководствуясь ст. ст. - 309 УПК РФ , суд, ПРИГОВОРИЛ: Оправдать ФИО3 ФИО79 по ст. 228.1 ч.4 п. «г» УК РФ (эпизод от ДД.ММ.ГГГГ) на основании п.3 ч.2 ст. 302 УПК РФ в связи с отсутствием в его деянии состава преступления. Признать за ФИО3 ФИО80 право в соответствии со ст. 134 УПК РФ на реабилитацию. Признать ФИО3 ФИО81 виновным в совершении преступления, предусмотренного ст. 228.1 ч.4 п. «г» УК РФ (эпизод от ДД.ММ.ГГГГ), и назначить ему наказание, с применением ст. 64 УК РФ , в виде 6 лет 6 месяцев лишения свободы, с отбыванием наказания в исправительной колонии строгого режима. Признать ФИО3 ФИО82 виновной в совершении преступления, предусмотренного ст. ст. ч.3, 228.1 ч.4 п. «г» УК РФ, и назначить ей наказание, с применением ст. 64 УК РФ , в виде 5 лет 6 месяцев лишения свободы, с отбыванием наказания в исправительной колонии общего режима. Срок отбывания наказания ФИО1 и ФИО2 исчислять с ДД.ММ.ГГГГ. Меру пресечения в виде подписки о невыезде и надлежащем поведении ФИО1 до вступления приговора в законную силу изменить на заключение под стражу, взяв его под стражу в зале суда. Зачесть ФИО1 в срок отбытия наказания время содержания под стражей с ДД.ММ.ГГГГ по ДД.ММ.ГГГГ включительно. Меру пресечения в виде подписки о невыезде и надлежащем поведении ФИО2 до вступления приговора в законную силу изменить на заключение под стражу, взяв ее под стражу в зале суда. Зачесть ФИО2 в срок отбытия наказания время содержания под стражей с ДД.ММ.ГГГГ по ДД.ММ.ГГГГ включительно. Содержать ФИО1 и ФИО2 в ФКУ СИЗО-1 УФСИН России по &lt;адрес&gt; до вступления настоящего приговора в законную силу. После вступления приговора в законную силу вещественные доказательства по делу: - электронные весы, мобильные телефоны марок «Keneksi» и «Nokia», CD - R диск с данными о движении денежных средств по банковской карте №, диски с ОРМ, футляр из картона, корпус ручки и пластина черного цвета из полимерного материала, два пакета из бесцветного прозрачного полимерного материала с полосами - фиксаторами, пакет из полимерного материала с многоцветными изображениями и надписью, пара перчаток черного цвета, пакет из бесцветного прозрачного полимерного материала, контейнер из полимерного материла белого цвета, листы бумаги, отрезки прозрачной клейкой ленты, свертки, пластиковую карту «Ол!Гуд» №, блокнот в клетку, пластиковые чехлы с сим - картами, пластиковую карту «Малина» №, банковскую пластиковую карту ОАО «Сбербанк» на имя &lt;данные изъяты&gt; №, хранящиеся при материалах уголовного дела, - хранить при материалах уголовного дела до принятия решения по выделенному в отдельное производство уголовному делу. - психотропные вещества, жидкость, хранящаяся в бутылке из бесцветного прозрачного стекла, порошкообразное и виде комков вещество красно-бурого цвета, хранящееся в банке из полимерного материала с винтовой крышкой зеленого цвета, гранулированное вещество серого цвета с металлическим блеском, хранящееся во флаконе из полимерного материала с винтовой пробкой желтого оттенка, бесцветную прозрачная жидкость, хранящуюся во флаконе из стекла коричневого цвета, находящиеся на хранении в камере хранения вещественных доказательств УМВД России по &lt;адрес&gt;, - хранить при материалах уголовного дела до принятия решения по выделенному в отдельное производство уголовному делу. Приговор может быть обжалован в апелляционном порядке в Калужский областной суд, через Калужский районный суд &lt;адрес&gt;, в течение 10 суток со дня постановления приговора, а осужденным, содержащимся под стражей, - в тот же срок со дня вручения ему копии приговора. В случае подачи апелляционной жалобы осужденный вправе ходатайствовать о своем участии в рассмотрении уголовного дела судом апелляционной инстанции, о чем он должен указать в своей апелляционной жалобе. Председательствующий: Суд: Калужский районный суд (Калужская область) (подробнее) Судьи дела: Пономаренко Д.В.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