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Центр геодезических и кадастровых работ обязуется в срок не позднее ДД.ММ.ГГГГ изготовить межевой план на земельный участок, расположенный по адресу: &lt;адрес&gt;, в границах указанных собственником, за счет собственных средств, самостоятельно, либо с привлечением третьих лиц однократно. Факт изготовления межевого плана будет подтверждаться актом выполненных работ, подписанным сторонами.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отказывается от исковых требований о возмещении морального вреда и обязуется не обращаться в суд с требованием о возмещении неустойки, предусмотренной законом РФ «О защите прав потребителей». 3.Судебные расходы, связанные прямо и (или) косвенно с делом по указанному иску, сторонами друг другу не возмещаются и лежат исключительно на той стороне, которая их понесла. Ввиду утверждения мирового соглашения прекратить производство по гражданскому делу № 2-519/2017 г. по иску ФИО1 к ООО «Центр геодезических и кадастровых работ» о защите прав потребителей. Определение может быть обжаловано в Липецкий областной суд через Добринский районный суд в течение 15 дней с момента вынесения. Судья Э.А. Варнавская Суд: Добринский районный суд (Липецкая область) (подробнее) Ответчики: ООО Центр Геодезических и кадастровых работ (подробнее) Судьи дела: Варнавская Э.А. (судья) (подробнее) Последние документы по делу: Решение от 5 декабря 2017 г. по делу № 2-519/2017 Решение от 27 сентября 2017 г. по делу № 2-519/2017 Решение от 2 июля 2017 г. по делу № 2-519/2017 Решение от 26 июня 2017 г. по делу № 2-519/2017 Определение от 25 июня 2017 г. по делу № 2-519/2017 Решение от 19 марта 2017 г. по делу № 2-519/2017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