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Орган государственной власти субъекта Российской Федерации в течение месяца со дня, когда ему стало известно о нарушении требований статьи 3 и (или) пункта 2 статьи 4 настоящего Федерального закона, обязан обратиться в суд с заявлением о понуждении такого собственника к продаже земельного участка или доли в праве общей собственности на земельный участок из земель сельскохозяйственного назначения на торгах (конкурсах, аукционах). В соответствии со ст. 10 ГК РФ Не допускаются действия граждан и юридических лиц, осуществляемые исключительно с намерением причинить вред другому лицу, а также злоупотребление правом в иных формах. В случае несоблюдения требований, предусмотренных пунктом 1 настоящей статьи, суд, арбитражный суд или третейский суд может отказать лицу в защите принадлежащего ему права. В соответствии со ст. 168 ГК РФ за исключением случаев, предусмотренных пунктом 2 настоящей статьи или иным законом, сделка, нарушающая требования закона или иного правового акта, является оспоримой, если из закона не следует, что должны применяться другие последствия нарушения, не связанные с недействительностью сделки.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соответствии со ст. 45 ГПК РФ прокурор вправе обратиться в суд с заявлением в защиту прав, свобод и законных интересов граждан, неопределенного круга лиц или интересов Российской Федерации, субъектов Российской Федерации, муниципальных образований. Заявление в защиту прав, свобод и законных интересов гражданина может быть подано прокурором только в случае, если гражданин по состоянию здоровья, возрасту, недееспособности и другим уважительным причинам не может сам обратиться в суд. Указанное ограничение не распространяется на заявление прокурора, основанием для которого является обращение к нему граждан о защите нарушенных или оспариваемых социальных прав, свобод и законных интересов в сфере трудовых (служебных) отношений и иных непосредственно связанных с ними отношений; защиты семьи, материнства, отцовства и детства; социальной защиты, включая социальное обеспечение; обеспечения права на жилище в государственном и муниципальном жилищных фондах; охраны здоровья, включая медицинскую помощь; обеспечения права на благоприятную окружающую среду; образования. В судебном заседании установлено, ФИО7 являлся собственником земельного участка из земель сельскохозяйственного назначения, для сельскохозяйственного производства, с кадастровым номером №, площадью 51274 кв.м., расположенного по адресу: Российская Федерация, &lt;адрес&gt;, на основании договора дарения земельного участка. Право собственности за ответчиком зарегистрировано за № от ДД.ММ.ГГГГ. Недимович Бранко является иностранным гражданином – гражданином Сербии, исходя из требований вышеуказанного законодательства, не может иметь право собственности на спорный земельный участок, что не оспаривается. Решением Талдомского районного суда от ДД.ММ.ГГГГ Недимович Бранко обязан произвести отчуждение вышеуказанного земельного участка на торгах в течение трех месяцев с момента вступления решения суда в законную силу /л.д. Вместе с тем установлено, что ДД.ММ.ГГГГ в ЕГРН произведена запись о переходе права собственности на спорный земельный участок на имя ФИО3 на основании договора дарения от ДД.ММ.ГГГГ/л.д./, что делает невозможным исполнение судебного решения. При этом, при рассмотрении дела ДД.ММ.ГГГГ ответчик не сообщил суду о заключенных договорах дарения спорного земельного участка от ДД.ММ.ГГГГ ФИО3 и от ДД.ММ.ГГГГ ФИО1 и сдаче на регистрацию договора дарения земельного участка ФИО3 от ДД.ММ.ГГГГ, на основании которого он в настоящее время является титульным собственником земельного участка, что исключает исполнение решения Талдомского районного суда от ДД.ММ.ГГГГ об обязании ФИО7 произвести отчуждение земельного участка на торгах. Прокурор обратился в суд с настоящим иском, просит признать недействительными запись о регистрации права собственности № от ДД.ММ.ГГГГ.на земельный участок с кадастровым номером № общей площадью 51274 кв.м на имя ФИО3 на основании договора дарения от ДД.ММ.ГГГГ, а также просит признать недействительными данный договор и договор дарения земельного участка с кадастровым номером № общей площадью 51274 кв.м заключенный ДД.ММ.ГГГГ между Недимович Бранко и ФИО1, ссылаясь на их несоответствие требованиям вышеуказанных законов и злоупотребление правом. В соответствии со ст. Гражданского кодекса Российской Федерации по договору дарения одна сторона (даритель) безвозмездно передает или обязуется передать другой стороне (одаряемому) вещь в собственность. Договор дарения недвижимого имущества подлежит государственной регистрации (п. 2 ст. 574 ГК РФ ). По смыслу пункта 1 статьи 164 ГК РФ (в редакции, действующей с ДД.ММ.ГГГГ) в случаях, если законом предусмотрена государственная регистрация сделок, правовые последствия сделки наступают для третьих лиц после ее регистрации. Учитывая, что Недимович Бранко, являясь иностранным гражданином не может иметь право собственности на спорный земельный участок, а в установленный законом срок ФИО7 не исполнил свою обязанность по отчуждению земельного участка, оставаясь его титульным собственником до ДД.ММ.ГГГГ, когда он был принужден к его отчуждению на торгах судебным решением. Из представленных материалов следует, что основанием регистрации права собственности ФИО3 на спорный земельный участок ДД.ММ.ГГГГ являлся договор дарения земельного участка от ДД.ММ.ГГГГ, заключенный между ФИО7 и ФИО3/№. Указанный договор заключен в пределах годичного срока, установленного ст. ФЗ «Об обороте земель сельскохозяйственного назначения» и оснований для признания его недействительным не имеется. Однако, право собственности ФИО3 по данному договору зарегистрировано сторонами лишь ДД.ММ.ГГГГ, после вынесения судебного решения, что суд расценивает как злоупотребление правом со стороны ответчика ФИО7, с целью избежать исполнение судебного решения. Более того, регистрация перехода права собственности по данному договору на ФИО3 произведена с нарушением положений ст. ФЗ «Об обороте земель сельскохозяйственного назначения», т.к. годичный срок, когда ФИО7, как иностранный гражданин, мог произвести отчуждение принадлежащего ему на праве собственности земельного участка, расположенного на землях сельскохозяйственного назначения, истек ДД.ММ.ГГГГ А после указанной даты, отчуждение земельного участка может быть произведено только на торгах, о чем состоялось судебное решение ДД.ММ.ГГГГ. При таких обстоятельствах, суд признает недействительной и подлежащей аннулированию запись о регистрации права собственности № от ДД.ММ.ГГГГ.на земельный участок с кадастровым номером № общей площадью 51274 кв.м на имя ФИО3. Кроме того, установлено, что аналогичный договор дарения земельного участка от ДД.ММ.ГГГГ был заключен между ФИО7 и ФИО1, который также оспаривается прокурором. Ответчик ФИО1, не оспаривавая незаконности договора, как не соответствующего положениям вышеуказанных законов, возражает против признания его недействительным, заявляя о соглашении сторон от ДД.ММ.ГГГГ о его расторжении. Учитывая, что данное соглашение заключено сторонами после обращения прокурора в суд с данным иском, а сам договор заключен после истечения установленного законом годичного срока со дня возникновения права собственности на земельный участок у ФИО7, требования прокурора в этой части суд считает обоснованными и признает недействительным договор дарения земельного участка с кадастровым номером № общей площадью 51274 кв.м заключенный ДД.ММ.ГГГГ между Недимович Бранко и ФИО1, как несоответствующий требованиям закона, а именно ст. ФЗ «Об обороте земель сельскохозяйственного назначения». Кроме того, суд считает очевидным злоупотребление правом со стороны ФИО7, который произвел отчуждение спорного земельного участка в период судебного производства с целью невозможности исполнения решения суда в будущем. Таким образом, суд удовлетворяет иск прокурора частично, признает недействительной и аннулирует запись о регистрации права собственности № от ДД.ММ.ГГГГ.на земельный участок с кадастровым номером № общей площадью 51274 кв.м на имя ФИО3; признает недействительным договор дарения земельного участка с кадастровым номером № общей площадью 51274 кв.м заключенный ДД.ММ.ГГГГ между Недимович Бранко и ФИО1. Требование о признании недействительным договора дарения вышеуказанного земельного участка от ДД.ММ.ГГГГ между Недимович Бранко и ФИО3 суд оставляет без удовлетворения по вышеизложенным обстоятельствам. Кроме того, суд отменяет меры по обеспечению иском, принятые определением Талдомского районного суда от ДД.ММ.ГГГГ, т.к. их сохранение препятствует исполнению решения Талдомского районного суда от ДД.ММ.ГГГГ. На основании изложенного, руководствуясь ст.ст. - 198 ГПК РФ , суд Решил: Иск Талдомского городского прокурора к Недимович Бранко,ФИО3, ФИО1 и ФИО2 по &lt;адрес&gt; удовлетворить частично. Признать недействительной и аннулировать запись о регистрации перехода права собственности № от ДД.ММ.ГГГГ.на земельный участок с кадастровым номером № общей площадью 51274 кв.м на имя ФИО3. Признать недействительным договор дарения земельного участка с кадастровым номером № общей площадью 51274 кв.м заключенный ДД.ММ.ГГГГ между Недимович Бранко и ФИО1. Требование о признании недействительным договора дарения вышеуказанного земельного участка от ДД.ММ.ГГГГ между Недимович Бранко и ФИО3 оставить без удовлетворения. Отменить меры по обеспечению иска в виде наложенного ареста на земельный участок с кадастровым номером № и запретительных мер по определению Талдомского районного суда от ДД.ММ.ГГГГ. Решение может быть обжаловано в апелляционном порядке в Мособлсуд в течение месяца через Талдомский районный суд. Отпечатано в совещательной комнате. Судья: Румянцева М.А. Мотивированное решение изготовлено ДД.ММ.ГГГГ. Суд: Талдомский районный суд (Московская область) (подробнее) Истцы: Талдомский городской прокурор (подробнее) Ответчики: Недимович Бранко (подробнее) Управление государственной службы государственной регистрации кадастра и картографии по М.о. (подробнее) Судьи дела: Румянцева М.А. (судья) (подробнее) Последние документы по делу: Решение от 30 октября 2017 г. по делу № 2-346/2017 Решение от 28 июня 2017 г. по делу № 2-346/2017 Решение от 25 июня 2017 г. по делу № 2-346/2017 Решение от 13 июня 2017 г. по делу № 2-346/2017 Решение от 19 апреля 2017 г. по делу № 2-346/2017 Решение от 20 марта 2017 г. по делу № 2-346/2017 Определение от 19 марта 2017 г. по делу № 2-346/2017 Определение от 13 марта 2017 г. по делу № 2-346/2017 Решение от 12 марта 2017 г. по делу № 2-346/2017 Решение от 28 февраля 2017 г. по делу № 2-346/2017 Решение от 20 февраля 2017 г. по делу № 2-346/2017 Решение от 19 февраля 2017 г. по делу № 2-346/2017 Решение от 8 февраля 2017 г. по делу № 2-346/2017 Решение от 7 февраля 2017 г. по делу № 2-346/2017 Решение от 1 февраля 2017 г. по делу № 2-346/2017 Решение от 23 января 2017 г. по делу № 2-346/2017 Определение от 18 января 2017 г. по делу № 2-346/2017 Определение от 8 января 2017 г. по делу № 2-346/2017 Показать все документы по этому делу Судебная практика по: Злоупотребление правом Судебная практика по применению нормы ст. 10 ГК РФ Признание договора купли продажи недействительным Судебная практика по применению норм ст. 454, 168, 170, 177, 179 ГК РФ По договору дарения Судебная практика по применению нормы ст. 572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