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Вещественные доказательства: - аккумуляторная батарея для квадрокоптера «Intelligent Flight Battery» серийный №AD540310KEU; - наушники черного цвета «Sony» MDR-1A BT серийный № S 01-5064242-9; - стереонаушники «SEB Sapphire» марки «SVEN» серийный №; - видеокарта черного цвета марки «MSI ARMOR GEFORCE GTX 1080» серийный №-V336-05SB1606000039; - материнская плата марки «ASUS Strix x 99» серийный №BCD54E1F4; - видеокарта GTX1080 Game Rock 8G, серийный № Т8160008232; - видеокарта GTX1070 Game Rock 8G, серийный № Т6160035949; - видеокарта GTX1080 Game Rock 8G, серийный № Т6160023846; - видеокарта MSI N 730-4GD3V2, серийный №-V809-607SD1601018255; - кулер марки «Cooler Master», серийный № DK99ID2APL1160800156; кулер марки «Cooler Master», серийный № DP6№; - шприц GC-2 высококачественная термопаста», модель № ТС-GC02-C в количестве 2 штук; - электронное оборудование «CORSAIR RM1000x» серийный №; - жесткий диск Barracuda 1000 GB серийный № Z1DBLRYB - возвращенные на ответственное хранение представителю потерпевшего ФИО9 - оставить у последнего по праву. - DVD-R компакт-диск № MAP6380117200082 - хранящийся в материалах уголовного дела - оставить на дальнейшее хранение в материалах уголовного дела. Приговор может быть обжалован в апелляционном порядке в Московский областной суд в течение 10 суток со дня провозглашения. В случае подачи апелляционной жалобы осужденный вправе ходатайствовать о своем участии в рассмотрении уголовного дела судом апелляционной инстанции. Председательствующий _______________ Суд: Домодедовский городской суд (Московская область) (подробнее) Судьи дела: Макаров В.В. (судья) (подробнее) Последние документы по делу: Приговор от 9 ноября 2017 г. по делу № 1-381/2017 Приговор от 8 ноября 2017 г. по делу № 1-381/2017 Приговор от 6 ноября 2017 г. по делу № 1-381/2017 Приговор от 4 октября 2017 г. по делу № 1-381/2017 Приговор от 18 сентября 2017 г. по делу № 1-381/2017 Постановление от 14 сентября 2017 г. по делу № 1-381/2017 Постановление от 13 сентября 2017 г. по делу № 1-381/2017 Приговор от 11 сентября 2017 г. по делу № 1-381/2017 Постановление от 14 августа 2017 г. по делу № 1-381/2017 Приговор от 7 августа 2017 г. по делу № 1-381/2017 Приговор от 17 июля 2017 г. по делу № 1-381/2017 Приговор от 29 июня 2017 г. по делу № 1-381/2017 Приговор от 28 июня 2017 г. по делу № 1-381/2017 Постановление от 20 апреля 2017 г. по делу № 1-381/2017 Показать все документы по этому делу Судебная практика по: Присвоение и растрата Судебная практика по применению нормы ст. 160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