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совместно нажитого имущества супругов в собственность ФИО1 переходит следующее имущество: &lt;данные изъяты&gt; &lt;данные изъяты&gt; &lt;данные изъяты&gt; &lt;данные изъяты&gt; &lt;данные изъяты&gt;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собственности ФИО2 остается следующее совместно нажитое имущество: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счет компенсации стоимости переполученной доли совместно нажитого имущества ФИО2 выплачивает ФИО1 компенсацию в размере &lt;данные изъяты&gt;. Выплата компенсации производится наличными в день подписания мирового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вступления в силу определения об утверждении данного мирового соглашения признать за ФИО1 ДД.ММ.ГГГГ года рождения право собственности на квартиру общей площадью 40, 2 кв.м. по адресу &lt;адрес&gt;, а право собственности ФИО2, ДД.ММ.ГГГГ года рождения, на данную квартиру зарегистрированное ДД.ММ.ГГГГ запись регистрации № прекратить. Признать за ФИО1, ДД.ММ.ГГГГ года рождения право собственности на нежилое встроенное помещение площадью 57, 2 кв.м. по адресу &lt;адрес&gt;, помещение 4, право собственности ФИО2, ДД.ММ.ГГГГ года рождения, на данное помещение зарегистрированное ДД.ММ.ГГГГ года запись о регистрации № прекратить. Признать за ФИО1 ДД.ММ.ГГГГ года рождения право собственности на земельный участок с кадастровым № земель населенных пунктов для индивидуального гаражного строительства площадью 30 кв.м. м. по адресу &lt;адрес&gt; и на гараж общей площадью 24, 2 кв.м. по адресу &lt;адрес&gt;, право собственности ФИО2, на указное имущество, зарегистрированное ДД.ММ.ГГГГ записи № и № прекратить. Переход права собственности на указанное выше недвижимое имущество от ФИО2 к ФИО1 производится на основании определения суда об утверждении мирового соглашения. За ФИО1 признать право собственности на автомобиль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Долговые обязательства сторон перед третьими лицами и организациями разделу не подлежат. После выполнения условий данного мирового соглашения стороны претензий друг к другу по разделу иного совместно нажитого имущества не имеют. Понесенные сторонами судебные расходы не взыскиваются. С условиями заключения мирового соглашения, процессуальными последствиями его заключения стороны ознакомлены. Стороны просят мировое соглашение утвердить, а производство по делу прекратить. Выслушав объяснения сторон, проверив материалы дела, установив, что интересы сторон не нарушены, суд считает возможным утвердить заключенное мировое соглашение. Условия и процессуальные последствия заключения мирового соглашения сторонам известны и разъяснены судом. Производство по делу подлежит прекращению. Руководствуясь ст. ст. - , - 225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совместно нажитого имущества супругов в собственность ФИО1 переходит следующее имущество: &lt;данные изъяты&gt; &lt;данные изъяты&gt; &lt;данные изъяты&gt; &lt;данные изъяты&gt; &lt;данные изъяты&gt; &lt;данные изъяты&gt;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собственности ФИО2 остается следующее совместно нажитое имущество: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счет компенсации стоимости переполученной доли совместно нажитого имущества ФИО2 выплачивает ФИО1 компенсацию в размере &lt;данные изъяты&gt;. Выплата компенсации производится наличными в день подписания мирового соглашения.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вступления в силу определения об утверждении данного мирового соглашения признать за ФИО1 ДД.ММ.ГГГГ года рождения право собственности на квартиру общей площадью 40, 2 кв.м. по адресу &lt;адрес&gt;, а право собственности ФИО2, ДД.ММ.ГГГГ года рождения, на данную квартиру зарегистрированное &lt;данные изъяты&gt; года запись регистрации № прекратить. Признать за ФИО1, &lt;данные изъяты&gt; рождения право собственности на нежилое встроенное помещение площадью 57, 2 кв.м. по адресу &lt;адрес&gt;, помещение 4, право собственности ФИО2, &lt;данные изъяты&gt; рождения, на данное помещение зарегистрированное &lt;данные изъяты&gt; запись о регистрации № прекратить. Признать за ФИО1 &lt;данные изъяты&gt; рождения право собственности на земельный участок с кадастровым № земель населенных пунктов для индивидуального гаражного строительства площадью 30 кв.м. м. по адресу &lt;адрес&gt; и на гараж общей площадью 24, 2 кв.м. по адресу &lt;адрес&gt;, право собственности ФИО2, на указное имущество, зарегистрированное ДД.ММ.ГГГГ записи № и № прекратить. Переход права собственности на указанное выше недвижимое имущество от ФИО2 к ФИО1 производится на основании определения суда об утверждении мирового соглашения. За ФИО1 признать право собственности на автомобиль &lt;данные изъяты&gt;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Долговые обязательства сторон перед третьими лицами и организациями разделу не подлежат. После выполнения условий данного мирового соглашения стороны претензий друг к другу по разделу иного совместно нажитого имущества не имеют. Понесенные сторонами судебные расходы не взыскиваются. Производство по гражданскому делу № 2-о278/2017 по иску ФИО1 к ФИО2 о разделе имущества супругов – прекратить. После вступления определения в законную силу отменить принятые определением суда от ДД.ММ.ГГГГ обеспечительные меры в виде запрета ФИО2, ДД.ММ.ГГГГ г.р., зарегистрированной по адресу: &lt;адрес&gt;, либо ее представителям совершать сделки, направленные на отчуждение, мену, дарение, передачу 3 – м лицам, замену номерных агрегатов, снятие с регистрационного учета следующих автомобилей: &lt;данные изъяты&gt; Определение может быть обжаловано в установленном законом порядке. Судья И.В. Грибанов. Суд: Россошанский районный суд (Воронежская область) (подробнее) Судьи дела: Грибанов Игорь Владимирович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