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Череповец</w:t>
      </w:r>
    </w:p>
    <w:p>
      <w:pPr>
        <w:spacing w:after="200"/>
        <w:jc w:val="center"/>
      </w:pPr>
      <w:r>
        <w:rPr>
          <w:rFonts w:ascii="Times New Roman" w:hAnsi="Times New Roman" w:eastAsia="Times New Roman" w:cs="Times New Roman"/>
          <w:b w:val="0"/>
          <w:i w:val="0"/>
          <w:sz w:val="22"/>
        </w:rPr>
        <w:t>11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незаконного сбыта наркотических средств массой 1,001 грамма. Свидетель Свидетель №1 в судебном заседании показал, что ДД.ММ.ГГГГ он заключил досудебное соглашение о сотрудничестве и принял участие в проведение проверочной закупки наркотических средств у ФИО1 ДД.ММ.ГГГГ он созвонился с ФИО1 и договорился о встрече. В этот же день, в вечерние время он встретился у &lt;адрес&gt;. В последний раз - примерно ДД.ММ.ГГГГ он приобрел у ФИО1 наркотические средства «в долг», остался последнему должен. ФИО1 приехал к указанному дому на автомобиле марки «Рено Меган», вышел из машины, подошел к его подъезду, он передал ему денежные средства в сумме 25000 рублей: 20000 рублей на приобретение наркотика, 5000 рублей в счет погашения долга, сказал, что остальные деньги отдаст позже. ФИО1 сказал, что наркотик находится возле его машины в смятой пачке из-под сигарет, после чего сел в автомобиль, уехал. Он обнаружил на снегу смятую пачку из - под сигарет «&lt; &gt;». После этого он в сопровождении сотрудников полиции приехал в полицию, где он добровольно выдал пачку из-под сигарет «&lt; &gt;», денежные средства в сумме 21000 рублей. Около 22 часов ДД.ММ.ГГГГ он вновь созвонился с ФИО1 и в вечернее время встретился с тем на перекрестке улиц &lt;адрес&gt; и &lt;адрес&gt;, где он передал ФИО1 денежные средства в сумме 21000 рублей. После этого ФИО1 был задержан сотрудниками полиции (т. 1 л.д. 248-254, т. 2 л.д. 57-59). Проведение проверочной закупки наркотического средства с добровольным участием Свидетель №1 подтверждается заявлением последнего, постановлением о проведении закупки, протоколом осмотра денежных средств, досмотра, согласно которому обнаружены у Свидетель №1 денежные средства в сумме 21000 рублей, которые не изымались (т. 2 л.д. 28 - 31). Предварительное общение ДД.ММ.ГГГГ Свидетель №1 с ФИО1 о приобретении наркотического средства посредством мобильной связи зафиксировано протоколом осмотра и прослушивания фонограммы от ДД.ММ.ГГГГ (т. 2 л.д. 184 – 192). Согласно протоколу личного досмотра (т. 2 л.д. 15 – 18), Свидетель №1 добровольно выдал сотрудникам полиции пакетик с веществом растительного происхождения, которое, согласно заключению эксперта (т. 2 л.д. 240 – 244), содержит в своем составе &lt; &gt; производное наркотического средства - &lt; &gt; массой 1,001 грамма. В ходе личного досмотра ФИО1, у последнего, сотрудниками полиции были обнаружены и изъяты денежные средства в сумме 21000 рублей (т. 2 л.д. 33-36). Приобретение Свидетель №1 наркотического средства у ФИО1 и его изъятие подтверждается показаниями в судебном заседании и на предварительном следствии свидетеля Свидетель №3 (т. 2 л.д. 163 – 165), который показал, что работает в качестве оперуполномоченного ОНК УМВД России по &lt;адрес&gt;, с участием Свидетель №1 была проведена проверочная закупка наркотика, в ходе которой ДД.ММ.ГГГГ С. созвонился с ФИО1 и у последнего С. приобрел наркотическое средство, в крупном размере, после чего добровольно выдал наркотик, а ФИО1 был задержан. Установленные в судебном следствии фактические обстоятельства дела, характер действий подсудимого, в совокупности с представленными стороной обвинения и исследованными в судебном заседании доказательствами, бесспорно свидетельствуют о наличии направленности умысла ФИО1 на незаконный сбыт наркотических средств. Суд, оценив каждое представленное доказательство с точки зрения относимости, допустимости и достоверности, а все их в совокупности с точки зрения достаточности для разрешения дела, приходит к выводу о доказанности вины подсудимого ФИО1 в совершении преступления и квалифицирует его действия по п. «г» ч. 4 ст. 228.1 УК РФ , как незаконный сбыт наркотических средств, совершенный в крупном размере. Наличие в действиях ФИО1 по обоим преступлениям квалифицирующего признака «в крупном размере» подтверждается количеством изъятого наркотического средства, которое в соответствии с Постановлением Правительства Российской Федерации от 01 октября 2012 года № 1002 относится к указанному выше размеру. Доводы защитника о том, что изъятие наркотического средства происходило в рамках оперативно-розыскного мероприятия, а поэтому действия ФИО1 не могут рассматриваться как оконченное преступление, суд признает несостоятельными, поскольку, по смыслу ч. 1 ст. 228.1 УК РФ , незаконный сбыт наркотических средств следует считать оконченным преступлением с момента выполнения лицом всех необходимых действий по передаче приобретателю указанных средств независимо от их фактического получения приобретателем, в том числе когда данные действия осуществляются в ходе проверочной закупки или иного оперативно-розыскного мероприятия, проводимого в соответствии с Федеральным законом от 12.08.1995 г. № 144-ФЗ «Об оперативно-розыскной деятельности». Изъятие в таких случаях сотрудниками правоохранительных органов из незаконного оборота указанных средств не влияет на квалификацию преступления как оконченного. При назначении наказания суд учитывает требования ст.ст. , 60 УК РФ , характер и степень общественной опасности совершенных преступлений, данные о личности подсудимого, а также влияние назначаемого наказания на его исправление и на условия жизни его семьи. В качестве характеризующих данных личности подсудимого, суд учитывает, что ФИО1 не судим, привлекался к административной ответственности, имеет постоянные место жительства и работы, по первому из которых характеризуется удовлетворительно, по последнему и предыдущему месту работы – положительно, &lt; &gt; на учете у врача психиатра не состоит. Обстоятельствами, смягчающими наказание ФИО1, суд признает полное признание им своей вины, его раскаяние, активное способствование раскрытию и расследованию преступления, в том числе по изобличению иных соучастников преступления, &lt; &gt; Обстоятельств, отягчающих наказание ФИО1, судом не установлено. Исходя из конкретных обстоятельств совершенных особо тяжких преступлений в области незаконного оборота наркотических средств, направленных на подрыв здоровья населения, и личности подсудимого, суд назначает ФИО1 наказание в виде лишения свободы без применения к нему ст. 73 УК РФ , поскольку считает, что в целях исправления подсудимого и предупреждения совершения им новых преступлений, в том числе в области незаконного оборота наркотических средств, исправление ФИО1 возможно лишь в условиях его изоляции от общества. При определении ФИО1 размера наказания суд руководствуется положениями ч. 1 ст. 62 УК РФ . Анализируя обстоятельства совершенных преступлений и имущественное положение подсудимого, суд не находит оснований для назначения ФИО1 дополнительных наказаний. С учетом фактических обстоятельств преступлений и степени их общественной опасности, суд не усматривает оснований для изменения категории преступлений на менее тяжкую. В тоже время суд, оценив фактические обстоятельства дела, совокупность смягчающих по делу обстоятельств, которые находит исключительными обстоятельствами, считает возможным применение ст. 64 УК РФ при назначении подсудимому наказания по обоим преступлениям, то есть ниже низшего предела. Местом отбытия наказания ФИО1 суд определяет исправительную колонию строгого режима в соответствии с п. «в» ч.1 ст. 58 УК РФ , поскольку ФИО1 совершены особо тяжкие преступления и ранее он не отбывал наказание в виде лишение свободы. Решая вопрос о судьбе вещественных доказательств по делу, суд руководствуется требованиями ст. ч. 3 УПК РФ На основании изложенного, руководствуясь ст.ст. , , 309 УПК РФ , суд п р и г о в о р и л : ФИО1 признать виновным в совершении преступлений, предусмотренных п. «г» ч. 4 ст. 228.1 , п. «г» ч. 4 ст. 228.1 УК РФ , и назначить ему наказание: по п. «г» ч. 4 ст. 228.1 УК РФ (по факту незаконного сбыта наркотических средств ДД.ММ.ГГГГ) с применением ст. 64 УК РФ в виде лишения свободы сроком 03 (три) года 06 (шесть) месяцев; по п. «г» ч. 4 ст. 228.1 УК РФ (по факту незаконного сбыта наркотических средств ДД.ММ.ГГГГ) с применением ст. 64 УК РФ в виде лишения свободы сроком 03 (три) года. На основании ч. 3 ст. 69 УК РФ , по совокупности преступлений путем частичного сложения наказаний, окончательно назначить ФИО1 наказание в виде лишения свободы сроком 04 (четыре) года с отбыванием наказания в исправительной колонии строгого режима. Меру пресечения ФИО1 на апелляционный срок не изменять, оставить заключение под стражу. Срок отбытия наказания ФИО1 исчислять с ДД.ММ.ГГГГ. Зачесть в срок отбытия наказания, содержание ФИО1 под стражей с ДД.ММ.ГГГГ по ДД.ММ.ГГГГ включительно. Вещественные доказательства: - вещества, содержащие в своем составе &lt; &gt; производное наркотического средства - &lt; &gt; массами 0,917 грамма, 0,964 грамма, 5,83 грамма, 1,001 грамма, а также первоначальные упаковки находящиеся на хранение в камере хранения наркотических средств ЭКО УМВД России по г. Череповцу – уничтожить; - денежные средства в сумме 46000 рублей, принадлежащие Свидетель №1, считать возвращенными их законному владельцу; - мобильный телефон марки «Nokia Xpress Music» (IME1 №) с находящейся внутри сим-картой сотового оператора «Tele 2» - выданный на хранение Ф., считать возвращенным их законному владельцу; - карманные электронные весы, визитка из картона прямоугольной формы, пакетик из прозрачного неокрашенного полимерного материала с внутренним зажимом, внутри которого находятся 82 пустых пакетика из прозрачного неокрашенного полимерного материала с внутренним зажимом и красной полосой по краю горловины; обрезанное горлышко пластиковой бутылки зеленого цвета, находящиеся в камере хранения вещественных доказательств ЧГС ВО – уничтожить; - мобильный телефон марки «Asus Zenfone» модель ZE550KL с находящейся внутри сим-картой сотового оператора «Tele2», находящиеся в камере хранения вещественных доказательств ЧГС ВО, возвратить по принадлежности ФИО1; - оптические диски № от ДД.ММ.ГГГГ и № от ДД.ММ.ГГГГ с аудио записью телефонных переговоров Свидетель №1 - хранить при материалах уголовного дела. Приговор может быть обжалован в апелляционном порядке в Вологодский областной суд через Череповецкий городской суд в течение десяти суток со дня провозглашения, а осужденным ФИО1, содержащимся под стражей, – в тот же срок со дня вручения ему копии приговора. В случае подачи апелляционной жалобы осужденный вправе в течение апелляционного срока ходатайствовать о своем участии в рассмотрении дела судом апелляционной инстанции непосредственно либо путем использования систем видеоконференц-связи, пригласить защитника для рассмотрения дела судом апелляционной инстанции либо ходатайствовать перед судом о назначении защитника в апелляционной инстанции. Председательствующий судья &lt; &gt; Лашманова О.Е. Суд: Череповецкий городской суд (Вологодская область) (подробнее) Судьи дела: Лашманова Ольга Евгеньевна (судья) (подробнее) Последние документы по делу: Приговор от 18 июля 2017 г. по делу № 1-505/2017 Приговор от 10 июля 2017 г. по делу № 1-505/2017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