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отношении совершеннолетнего лица, освобождаемого или освобожденного из мест лишения свободы и имеющего непогашенную либо неснятую судимость за совершение преступления против половой неприкосновенности и половой свободы несовершеннолетнего, за исключением случая, предусмотренного частью 2.1 настоящей статьи, а также за совершение преступления при опасном или особо опасном рецидиве преступлений, административный надзор устанавливается независимо от наличия оснований, предусмотренных ч.3 настоящей статьи…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отношении лица, указанного в ч. 1 указанной статьи, административный надзор устанавливается, если: 1) лицо в период отбывания наказания в местах лишения свободы признавалось злостным нарушителем установленного порядка отбывания наказания; 2) лицо, отбывшее уголовное наказание в виде лишения свободы и имеющее непогашенную либо неснятую судимость, совершает в течение одного года два и более административных правонарушения против порядка управления и (или) административных правонарушения, посягающих на общественный порядок и общественную безопасность и (или) на здоровье населения и общественную нравственность». В соответствии со ст. 5 Федерального закона РФ № 64-ФЗ от 06 апреля 2011 года «Об административном надзоре за лицами, освобожденными из мест лишения свободы»: «1.Административный надзор устанавливается в отношении: 1) лиц, указанных в части 1 (пункты 1 и 2) статьи 3 настоящего Федерального закона, на срок от одного года до трех лет, но не свыше срока, установленного законодательством Российской Федерации для погашения судимости; 2) лиц, указанных в части 1 (пункт 3) и части 2 статьи 3 настоящего Федерального закона, на срок, установленный законодательством Российской Федерации для погашения судимости, за вычетом срока, истекшего после отбытия наказания». В соответствии со ст. 273 КАС РФ , суд, принимая решение об установлении или о продлении административного надзора, одновременно устанавливает и административные ограничения, перечисленные в Федеральном законе, которые могут устанавливаться в отношении поднадзорного лица. Суд вправе установить одно или несколько административных ограничений. В соответствии со ст. 4 Федерального закона №64-ФЗ от 06 апреля 2011 года «Об административном надзоре за лицами, освобожденными из мест лишения свободы»: «1. В отношении поднадзорного лица могут быть установлены следующие административные ограничения: 1) запрещение пребывания в определенных местах; 2) запрещение посещения мест проведения массовых и иных мероприятий и участия в указанных мероприятиях; 3) запрещение пребывания вне жилого или иного помещения, являющегося местом жительства либо пребывания поднадзорного лица, в определенное время суток; 4) запрещение выезда за установленные судом пределы территории; 5) обязательная явка от одного до четырех раз в месяц в орган внутренних дел по месту жительства или пребывания для регистрации.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Установление судом административного ограничения в виде обязательной явки от одного до четырех раз в месяц в орган внутренних дел по месту жительства или пребывания для регистрации является обязательным». Установлено, что ФИО1 отбывает наказание в ФКУ ИК-20 ГУФСИН России по Нижегородской области по приговору Вачского районного суда Нижегородской области от ДД.ММ.ГГГГ. Из приговора Вачского районного суда Нижегородской области от ДД.ММ.ГГГГ, вступившего в законную силу ДД.ММ.ГГГГ следует, что ФИО1 признан виновным в совершении преступления, предусмотренного ст. ч.2 п. «а» УК РФ к 2 годам 6 месяцам лишения свободы без ограничения свободы; по ст. ч.1 УК РФ к 4 годам 6 месяцам лишения свободы. В соответствии со ст. ч.3 УК РФ, по совокупности преступлений, путем частичного сложения назначенных наказаний, окончательно назначено ФИО1 наказание в виде 5 лет лишения свободы без ограничения свободы с отбыванием наказания в исправительной колонии строгого режима. Преступление, предусмотренное ч.1 ст. 111 УК РФ , совершенное ФИО1, в соответствии со ст. 15 УК РФ относится к категории тяжких преступлений. Как указано в приговоре, преступление совершено при опасном рецидиве. Следовательно, ФИО1 является лицом, в отношении которого установление административного надзора является обязательным. В силу п. 2 ч. 1 ст. 5 Федерального Закона «Об административном надзоре за лицами, освобожденными из мест лишения свободы», с учетом положений ст. 15 УК РФ и сведений о квалификации преступления из приговора, административный надзор в отношении ФИО1 должен быть установлен на срок 6 лет, поскольку согласно п. «г» ч. 3 ст. 86 УК РФ (в редакции, действовавшей до принятия Федерального закона от 23.07.2013 года №218-ФЗ, судимость погашается в отношении лиц, осужденных к лишению свободы за тяжкие преступления, – по истечении 6 лет после отбытия наказания). Поскольку преступление ФИО1 совершены до вступления в силу Федерального закона № 218-ФЗ от 23.07.2013 года. При установлении административных ограничений суд исходит из цели обеспечения основных задач административного надзора, установленных ст. 2 Закона, а именно: предупреждение совершения лицом, в отношении которого устанавливается надзор, преступлений и других правонарушений, оказания на него индивидуального профилактического воздействия в целях защиты государственных и общественных интересов. Судом учитывается позиция Верховного Суда РФ, изложенная в п. 22 Постановления Пленума Верховного Суда РФ от 16 мая 2017 года № 15 «О некоторых вопросах, возникающих при рассмотрении судами дел об административном надзоре за лицами, освобожденными из мест лишения свободы», согласно которой, выбор вида административных ограничений не может носить произвольный характер и должен быть направлен на выявление и устранение причин и условий, способствующих совершению преступлений или административных правонарушений, а также оказание воспитательного воздействия на лиц в целях недопущения совершения указанных правонарушений или антиобщественного поведения. Назначение административных ограничений не должно несоразмерно ограничивать право поднадзорного лица на труд, получение образования, медицинской помощи и т.п.. Судом также учитывается личность осужденного, его образ жизни, обстоятельства совершения им преступления, его поведение за весь период отбывания наказания, семейное положение, состояние здоровья, а также иные заслуживающие внимания обстоятельства. Установлено, что ФИО1, не женат, здоров, трудоспособен. ФИО1 отбывает наказание за совершение тяжкого преступления против жизни и здоровья. Согласно характеристике администрации исправительного учреждения, утвержденной начальником ФКУ ИК-20 ДД.ММ.ГГГГ, осужденный ФИО1 за время отбывания срока наказания характеризуется отрицательно. Согласно справке о поощрениях и взысканиях от ДД.ММ.ГГГГ, ФИО1 за период отбывания наказания от администрации учреждения поощрений не имеет, имеет 12 взысканий. Как следует из приговора, до осуждения ФИО1 проживал по адресу: &lt;адрес&gt;. Согласно справке исправительного учреждения, ФИО1 согласно его заявлению, после освобождения намерен выехать по адресу: &lt;адрес&gt;. Суд учитывает, что административные ограничения согласно ст. 4 Федерального закона от 06 апреля 2011 года № 64-ФЗ «Об административном надзоре за лицами, освобожденными из мест лишения свободы» устанавливаются не только по месту жительства поднадзорного лица, но и по месту его пребывания. При учете изложенного, суд определяет следующие административные ограничения в отношении поднадзорного лица: 1) обязательная явка два раза в месяц в орган внутренних дел по месту жительства или пребывания для регистрации; 2) запрещение выезда за пределы субъекта Российской Федерации, являющегося местом жительства либо пребывания поднадзорного лица; 3) запрещение пребывания вне жилого или иного помещения, являющегося местом жительства или пребывания с 22.00 часов до 06.00 часов; 4) запрещение посещения мест проведения массовых мероприятий и участия в указанных мероприятиях. При установлении данных административных ограничений судом также учитывается, что административным ответчиком не представлено каких-либо доказательств выполнения им трудовых обязанностей после освобождения из мест лишения свободы. Из приговора следует, что ФИО1 до осуждения не работал. Также судом не установлено наличие обстоятельств дающих основание разрешить ФИО1 посещение конкретных мероприятий и участие в них. С учетом изложенного, суд считает указанные виды административных ограничений эффективными и достаточными для достижения целей административного надзора. Руководствуясь Федеральным законом РФ № 64-ФЗ от ДД.ММ.ГГГГ «Об административном надзоре за лицами, освобожденными из мест лишения свободы», ст. ст. , , 273 КАС РФ , суд РЕШИЛ: Административное исковое заявление Федерального казенного учреждения «Исправительная колония № 20 Главного управления Федеральной службы исполнения наказаний по Нижегородской области» к ФИО1 об установлении административного надзора удовлетворить. Установить в отношении ФИО1, ДД.ММ.ГГГГ года рождения, административный надзор сроком на 6 (шесть) лет за вычетом срока истекшего после отбытия наказания. Срок административного надзора в отношении поднадзорного исчислять со дня постановки на учет в органе внутренних дел по избранному месту жительства или пребывания. Установить в отношении ФИО1, ДД.ММ.ГГГГ года рождения, административные ограничения: 1) обязательная явка два раза в месяц в орган внутренних дел по месту жительства или пребывания для регистрации; 2) запретить выезд за пределы субъекта Российской Федерации, являющегося местом жительства или пребывания поднадзорного лица; 3) запретить пребывание вне жилого или иного помещения, являющегося местом жительства или пребывания поднадзорного лица с 22.00 часов до 06.00 часов; 4) запретить посещение мест проведения массовых мероприятий и участия в указанных мероприятиях. Если ФИО1 будет освобожден условно – досрочно либо неотбытая часть наказания в виде лишения свободы будет заменена наказанием, не связанным с лишением свободы, срок административного надзора исчислять со дня истечения срока оставшейся неотбытой части наказания. Решение может быть обжаловано в апелляционном порядке в Нижегородский областной суд в течение 10 дней со дня принятия через Лукояновский районный суд. П.П. Судья – Г.А. Шиканов Копия верна. Судья Г.А. Шиканов Суд: Лукояновский районный суд (Нижегородская область) (подробнее) Истцы: фку ик-20 (подробнее) Судьи дела: Шиканов Геннадий Алексеевич (судья) (подробнее) Последние документы по делу: Решение от 16 июля 2017 г. по делу № 2А-479/2017 Определение от 9 марта 2017 г. по делу № 2А-479/2017 Определение от 8 февраля 2017 г. по делу № 2А-479/2017 Показать все документы по этому делу Судебная практика по: По кражам Судебная практика по применению нормы ст. 158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