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незавершенный строительный объект- фундамент - свайный, степень выполнения работ - 100 %, площадью застройки 71,8 кв.м.; стены – брусчатые - степень выполнения работ - 100%; перекрытия- деревянное отеплено - степень выполнения работ- 90%; крыша- мягкая черепица по деревянным стропилам - степень выполнения работ - 50% ; полы – дощатые - степень выполнения работ - 50%; степенью готовности объекта незавершенного строительства - 50%, расположенный на земельном участке для индивидуального жилищного строительства площадью - 809 кв.м. с кадастровым номером 44:26:031604:30,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 - самовольной постройкой.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ФИО, &lt;дата&gt; года рождения, уроженцем &lt;адрес&gt;, право собственности на незавершенный строительный объект - фундамент - свайный, степень выполнения работ - 100 %, площадью застройки 71,8 кв.м.; стены - брусчатые, степень выполнения работ - 100%; перекрытия- деревянное отеплено - степень выполнения работ - 90%; крыша - мягкая черепица по деревянным стропилам, степень выполнения работ - 50% ; полы- дощатые - степень выполнения работ - 50%; степенью готовности объекта незавершенного строительства - 50%, расположенный на земельном участке для индивидуального жилищного строительства площадью - &lt;данные изъяты&gt; кв.м.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администрацию городского округа - город Галич Костромской области заключить с ФИО, &lt;дата&gt; года рождения, уроженцем &lt;адрес&gt;, договор аренды земельного участка площадью 809 кв.м..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&lt;адрес&gt;, сроком на три года, то есть до &lt;дата&gt;. В судебном заседании ФИО1, действующая в интересах ФИО, уточнила исковые требования, отказалась от исковых требований о: признании незавершенного строительного объекта – фундамент - свайный, степень выполнения работ-100%, площадью застройки 71,8 кв.м.; стены – брусчатые - степень выполнения работ -100%; перекрытия- деревянное отеплено- степень выполнения работ - 90%; крыша - мягкая черепица по деревянным стропилам- степень выполнения работ - 50% ; полы – дощатые -степень выполнения работ - 50%; степенью готовности объекта незавершенного строительства - 50 %, расположенный на земельном участке для индивидуального жилищного строительства площадью - &lt;данные изъяты&gt; кв.м.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 - самовольной постройкой; и обязании администрации городского округа - город Галич Костромской области заключить с ФИО, &lt;дата&gt; года рождения, уроженцем &lt;адрес&gt;, договор аренды земельного участка площадью &lt;данные изъяты&gt; кв.м..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&lt;адрес&gt;, сроком на три года, то есть до &lt;дата&gt;. Определением Галичского районного суда Костромской области от 24.07.2017 г. производство по делу по иску ФИО1, действующей в интересах ФИО к администрации городского округа-город Галич Костромской области о признании права собственности на незавершенный строительством объект, обязании заключить договор аренды земельного участка, в части признания незавершенного строительного объекта – фундамент - свайный, степень выполнения работ-100%, площадью застройки 71,8 кв.м.; стены - брусчатые- степень выполнения работ-100%; перекрытия- деревянное отеплено - степень выполнения работ - 90%; крыша - мягкая черепица по деревянным стропилам - степень выполнения работ - 50% ; полы – дощатые -степень выполнения работ - 50%; степенью готовности объекта незавершенного строительства - 50 %, расположенный на земельном участке для индивидуального жилищного строительства площадью-809 кв.м. с кадастровым номером .....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&lt;адрес&gt;- самовольной постройкой; и обязании администрации городского округа - город Галич Костромской области заключить с ФИО, &lt;дата&gt; года рождения, уроженцем &lt;адрес&gt;, договор аренды земельного участка площадью &lt;данные изъяты&gt; кв.м.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&lt;адрес&gt;, сроком на три года, то есть до &lt;дата&gt;, в указанной части прекращено в связи с отказом истца от исковых требований. В окончательном виде ФИО1, действующая в интересах ФИО, просила суд: признать за ФИО, &lt;дата&gt; года рождения, уроженцем &lt;адрес&gt;, право собственности на незавершенный строительный объект - фундамент - свайный, степень выполнения работ-100%, площадью застройки &lt;данные изъяты&gt; кв.м.; стены - брусчатые, степень выполнения работ-100%; перекрытия - деревянное отеплено - степень выполнения работ - 90%; крыша- мягкая черепица по деревянным стропилам, степень выполнения работ - 50% ; полы – дощатые - степень выполнения работ - 50%; степенью готовности объекта незавершенного строительства - 50 %, расположенный на земельном участке для индивидуального жилищного строительства площадью - &lt;данные изъяты&gt; кв.м.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&lt;адрес&gt;. В судебном заседании ФИО1, действующая в интересах ФИО, поддержала уточнённые исковые требования в полном объёме, настаивала на их удовлетворении. Представитель ответчика – заместитель начальника юридического отдела администрации городского округа – город Галич Костромской области ФИО3, действующая на основании доверенности, уточнённые исковые требования признала в полном объёме, полагая, что исковые требования являются законными и обоснованными. В соответствии со ст. 39 ГПК РФ ответчик вправе признать иск. Суд не принимает признание иска ответчиком, если это противоречит закону или нарушает права и законные интересы других лиц. Суд принимает признание иска представителем ответчика ФИО3, поскольку оно не противоречит действующему законодательству и не нарушает права и интересы других лиц. Согласно ч.3 ст. 173 ГПК РФ при признании ответчиком иска и принятии его судом принимается решение об удовлетворении заявленных истцом требований. При таких обстоятельствах исковые требования ФИО1, действующей в интересах ФИО к администрации городского округа-город Галич Костромской области о признании права собственности на незавершенный строительством объект, следует удовлетворить. Руководствуясь ст.ст. , , , 198 ГПК РФ , суд Р Е Ш И Л: Исковые требования ФИО1, действующей в интересах ФИО к администрации городского округа-&lt;адрес&gt; о признании права собственности на незавершенный строительством объект, удовлетворить. Признать за ФИО, &lt;дата&gt; года рождения, уроженцем &lt;адрес&gt;, право собственности на незавершенный строительством объект – индивидуальный жилой дом с мансардой, степень готовности 50%, со следующими характеристиками: фундамент - свайный, степень выполнения работ - 100%, площадью застройки &lt;данные изъяты&gt; кв.м.; стены - брусчатые, степень выполнения работ - 100%; перекрытия - деревянное отеплено - степень выполнения работ - 90%; крыша - мягкая черепица по деревянным стропилам, степень выполнения работ - 50%; полы – дощатые - степень выполнения работ - 50%; степенью готовности объекта незавершенного строительства - 50%, расположенный на земельном участке для индивидуального жилищного строительства площадью - &lt;данные изъяты&gt; кв.м. с кадастровым номером ....., категория земель - земли населенных пунктов, разрешенное использование: под строительство жилого дома, местоположение: установлено относительно ориентира по адресу: &lt;адрес&gt;, между &lt;адрес&gt;. Решение может быть обжаловано в Костромской областной суд через Галичский районный суд в течение месяца. Судья В.В. Виноградов Суд: Галичский районный суд (Костромская область) (подробнее) Ответчики: Администрация городского округа - город Галич Костромской области (подробнее) Судьи дела: Виноградов В.В. (судья) (подробнее) Последние документы по делу: Решение от 26 октября 2017 г. по делу № 2-683/2017 Решение от 25 июля 2017 г. по делу № 2-683/2017 Решение от 24 июля 2017 г. по делу № 2-683/2017 Показать все документы по этому делу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