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период административного надзора, установить ФИО2 временное ограничения его прав и свобод в виде обязательной явки - два раза в месяц, в служебное помещение органа внутренних дел по месту жительства - территориальный пункт полиции № 1 МО МВД России «Некоузский», расположенный по адресу: &lt;адрес&gt;, для регистрации по графику, установленному этим органом (обязательное ограничение), а так же запрета на выезд за пределы территории субьекта Российской Федерации - Ярославской области без уведомления органа внутренних дел по месту жительства или пребывания (обязательное ограничение).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остальной части исковые требования оставить без удовлетворения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суда может быть обжаловано в апелляционном порядке в судебную коллегию по гражданским делам Ярославского областного суда, путем принесения жалобы через Некоузский районный суд, в течение месячного срока с момента изготовления мотивированного решения. Судья ФИО3 районного суда В.Н. Данилюк Суд: Некоузский районный суд (Ярославская область) (подробнее) Истцы: начальник МО МВД России "Некоузский" Козлов В.В. (подробнее) Судьи дела: Данилюк Владислав Николаевич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