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нарушение требований п. 44 Положения, обследование жилого дома проектно-изыскательской организацией по результатам обследования элементов ограждающих и несущих конструкций жилого дома, специализированной организацией, не проводилось, их заключения о состоянии жилого дома не составлялось.</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Никаких других, дополнительных, обследований и испытаний по назначению комиссии - для установления факта аварийности жилого помещения, не назначалось, заключений об этом не имеется.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нарушение п. 51(в ред. Постановления Правительства РФ от ДД.ММ.ГГГГ N 311), предусматривающего, что « Комиссия в 5-дневный срок со дня принятия решения, предусмотренного пунктом 49 настоящего Положения, 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по 1 экземпляру распоряжения и заключения комиссии заявителю, а также в случае признания жилого помещения непригодным для проживания и многоквартирного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 - надлежащих, письменных подтверждений об исполнении данных требований суду не представлено, согласно письменному пояснения ответчика от ДД.ММ.ГГГГ, они отсутствуют, как и отсутствуют и все другие, необходимые для принятия решения о техническом состоянии дома, другие, предусмотренные Положением, документы.</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копиям представленных документов, безвозмездная передача в собственность граждан других жилых помещений в &lt;адрес&gt; пос.ж.д.ст. ФИО1, была проведена с нарушением закона, после признания данного жилого дома непригодным для проживания и подлежащим сносу.</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Заявления, письма, жалобы граждан на неудовлетворительные условия проживания в &lt;адрес&gt;&lt;адрес&gt; в адрес главы Красносельского сельского поселения не поступали, их оригиналы, надлежаще заверенные копии суду не представлены. На основании изложенного, просят признать заключение межведомственной комиссии В. муниципального района РТ № от ДД.ММ.ГГГГ о признании многоквартирного жилого &lt;адрес&gt; в пос. ж/д ст. ФИО1 аварийным, непригодным для проживания - незаконным. В судебном заседании представитель истца исполнительного комитета В. муниципального района РТ по доверенности ФИО3 иск поддержал, в удовлетворении встречного иска просил отказать, поскольку оспоренное заключение не содержит каких-либо нарушений, просит применить срок исковой давности. Ответчик ФИО4 и представитель ответчиков ФИО5 и ФИО6 по доверенности адвокат Дамина Г. Р. просили в иске исполнительного комитета отказать, встречный иск удовлетворить. Суд, выслушав пояснения представителя истца, ответчика, представителя ответчиков, заключение прокурора, полагавшего иск исполнительного комитета подлежащим удовлетворению, в удовлетворении встречного иска просил отказать, и изучив материалы дела, находит иск исполнительного комитета В. муниципального района РТ подлежащим удовлетворению, а встречный иск ФИО9. А. ФИО6 не подлежащим удовлетворению, по следующим основаниям. В соответствии со статьей ГПК РФ правосудие по гражданским делам осуществляется на основе состязательности и равноправия сторон. В силу статьи 56 ГПК РФ каждая сторона должна доказать те обстоятельства, на которые она ссылается как на основания своих требований и возражений. В соответствии со статьей Жилищного кодекса Российской Федерации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государственной власти субъекта Российской Федерации или органа местного самоуправления. 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или муниципальных нужд. Собственнику жилого помещения, подлежащего изъятию, направляется уведомление о принятом решении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может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отнесения на него при определении размера возмещения за жилое помещение затрат и убытков, связанных с произведенными в указанный период вложениями, значительно увеличивающими стоимость изымаемого жилого помещения. Возмещение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части 6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 По соглашению с собственником жилого помещения ему может быть предоставлено взамен изымаемого жилого помещения другое жилое помещение с зачетом его стоимости при определении размера возмещения за изымаемое жилое помещение.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ранее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в порядке, предусмотренном частями 1 - 3, 5 - 9 настоящей статьи.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развитии застроенной территории в соответствии с законодательством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 если собственником или собственниками многоквартирного дома в течение установленного срока не будет подано в установленном законодательством Российской Федерации о градостроительной 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частью 10 настоящей статьи. 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части 11 настоящей статьи, допускается только с согласия собственника. Судом установлено, что ФИО4 и ФИО6 являются собственниками квартиры по адресу: &lt;адрес&gt;, пос.ж/д.ст.ФИО1, &lt;адрес&gt;, общей площадью &lt;данные изъяты&gt; кв.м., на праве общей долевой собственности, доля в праве ФИО4 3/4, доля в праве ФИО6 ?, что подтверждается выпиской из Единого государственного реестра прав на недвижимое имущество и сделок с ним от ДД.ММ.ГГГГ/л.д. 9/. Согласно заключению Межведомственной комиссии по оценке жилых помещений муниципального жилищного фонда от ДД.ММ.ГГГГ № жилой дом по адресу: &lt;адрес&gt;, пос.ж/д.ст.ФИО1, &lt;адрес&gt;, является аварийным и непригодным для проживания/л.д. 8/. Постановлением руководителя Исполнительного комитета В. муниципального района Республики Татарстан от ДД.ММ.ГГГГ № «О техническом состоянии жилых домов муниципальной собственности», жилой дом по адресу: &lt;адрес&gt;, пос.ж/д.ст.ФИО1, &lt;адрес&gt;, признан непригодным для проживания/л.д. 12-14/. Данное постановление принято на основании акта обследования помещения и заключения межведомственной комиссии от ДД.ММ.ГГГГ, согласно которым многоквартирный дом по адресу: &lt;адрес&gt;, пос.ж/д.ст.ФИО1, &lt;адрес&gt; износом 67% отнесен к категории аварийных, непригодных для проживания/л.д. л.д. 7, 8/. В соответствии с требованиями части 10 статьи Жилищного кодекса Российской Федерации ДД.ММ.ГГГГ Исполнительным комитетом В. муниципального района Республики Татарстан в адрес ответчиков было направлено путем заказного почтового отправления с уведомлением требование о необходимости самостоятельно в 6 (шестимесячный срок) произвести снос или реконструкцию указанного жилого помещения от ДД.ММ.ГГГГ № и 01/3441. Данные требования были получены ответчиками 15.12.2015г. и 06.01.2016г., что подтверждается информацией с официального сайта Почты России. Снос или реконструкция вышеуказанного дома не осуществлены, сведений о том, что собственники жилых помещений за разрешениями на реконструкцию, снос жилого дома обращались, не имеется. Исполнительным комитетом В. муниципального района Республики Татарстан принято постановление от ДД.ММ.ГГГГ № «О внесении изменений в постановление № от ДД.ММ.ГГГГ «Об изъятии земельных участков и жилых помещений в многоквартирных домах для муниципальных нужд». Данное постановление было направлено письмом в Высокогорский отдел Управления Федеральной службы государственной регистрации, кадастра и картографии по &lt;адрес&gt; ДД.ММ.ГГГГ №. Исполнительным комитетом В. муниципального района в адрес ответчиков были направлены уведомления от ДД.ММ.ГГГГ исх. № и 01/259 об изъятии жилого помещения в многоквартирном доме по адресу: &lt;адрес&gt;, пос.ж/д.ст.ФИО1, &lt;адрес&gt;. Вместе с уведомлением ответчикам направлялся проект договора выкупа жилого помещения и копия постановления об изъятии жилого помещения от ДД.ММ.ГГГГ №, также было предложено прибыть в сектор по учету и распределению жилья отдела строительства, архитектуры и ЖКХ Исполнительного комитета В. муниципального района для обсуждения и заключения договора выкупа жилого помещения. Исполнительным комитетом В. муниципального района РТ ответчикам было предложено возмещение за изымаемое жилое помещение в размере &lt;данные изъяты&gt; рубля за один квадратный метр. Расчет выкупной цены высчитывается по формуле: &lt;данные изъяты&gt;. Таким образом, возмещение за изымаемое жилое помещение предложено в размере &lt;данные изъяты&gt; рубля 60 копеек. Соглашение об изъятии жилого помещения до настоящего времени ответчиками не подписано. В ходе рассмотрения дела судом установлено, что ответчики не согласились заключать какие-либо сделки в отношении изымаемой недвижимости на предлагаемых истцом условиях. Определением В. районного суда Республики Татарстан от ДД.ММ.ГГГГ по данному гражданскому делу по ходатайству ответчиков назначена судебная экспертиза, поставлены перед экспертами следующие вопросы: - Какова действительная (рыночная) стоимость жилого помещения - квартиры, принадлежащей на праве собственности ФИО6 и ФИО4, общей площадью &lt;данные изъяты&gt; кв.м., расположенной по адресу: &lt;адрес&gt;, Высокогорский муниципальный район, пос. ж.д. ст. ФИО1, &lt;адрес&gt;? - Какова действительная (рыночная) стоимость жилого помещения -квартиры с неотделимыми улучшениями, с пристроем, расположенной по адресу: &lt;адрес&gt;, Высокогорский муниципальный район, пос. ж.д. ст. ФИО1, &lt;адрес&gt;? - Какова действительная (рыночная) стоимость доли ФИО4 и ФИО6 в праве общей собственности на общее имущество в многоквартирном доме, расположенном по адресу: &lt;адрес&gt;, Высокогорский муниципальный район, пос. ж.д. ст. ФИО1, &lt;адрес&gt;, пропорционально размера общей площади указанного помещения, в том числе, на земельный участок? Проведение экспертизы поручено экспертам АО «РКЦ «Земля». В соответствии с заключением эксперта Акционерного общества «Республиканский кадастровый цент «Земля» №, выкупная цена жилого помещения (квартиры), принадлежащего на праве собственности ФИО6 и ФИО4, общей площадью &lt;данные изъяты&gt;3 расположенного по адресу: &lt;адрес&gt;, Высокогорский муниципальный район, пос.ж.д.ст.ФИО1, &lt;адрес&gt;, включая: рыночную стоимость указанного жилого помещения с учетом доли собственников данного жилого помещения в общем имуществе многоквартирного дома (в том числе земельного участка), расположенных по адресу: &lt;адрес&gt;, Высокогорский муниципальный район, пос.ж.д.ст.ФИО1, &lt;адрес&gt;, а также размер убытков, причиненных собственникам указанного жилого помещения, вследствие его изъятия путем выкупа, составляет: &lt;данные изъяты&gt; коп. Выкупная цена жилого помещения (квартиры), принадлежащего на праве собственности ФИО6 и ФИО4, с неотделимыми улучшениями, с пристроем, расположенного по адресу: &lt;адрес&gt;, Высокогорский муниципальный район, пос.ж.д.ст.ФИО1, &lt;адрес&gt;, включая: рыночную стоимость указанного жилого помещения с учетом доли собственников данного жилого помещения в общем имуществе многоквартирного дома (в том числе земельного участка), расположенных по адресу: &lt;адрес&gt;, Высокогорский муниципальный район, пос.ж.д.ст.ФИО1, &lt;адрес&gt;, а также размер убытков, причиненных собственникам указанного жилого помещения, вследствие его изъятия путем выкупа, составляет: &lt;данные изъяты&gt; коп. В соответствии с положениями статьи Гражданского процессуального кодекса Российской Федерации заключение эксперта должно содержать подробное описание проведенного исследования, сделанные в результате его выводы и ответы на поставленные судом вопросы. Согласно части 3 статьи Гражданского процессуального кодекса Российской Федерации заключение эксперта для суда необязательно и оценивается судом по правилам, установленным в статье Гражданского процессуального кодекса Российской Федерации. Суд, изучив вышеуказанное заключение, соглашается с выводами в экспертном заключении и считает необходимым именно данное заключение положить в основу решения суда. Оснований не доверять выводам судебного эксперта не имеется, он предупрежден об ответственности за дачу заведомо ложного заключения по ст. 307 УК РФ . Выводы эксперта являются мотивированными, основанными на исследованных в полном объеме материалах дела. Таким образом, установленная заключением судебной экспертизы рыночная стоимость спорного жилого помещения меньше выкупной цены, предложенной органом местного самоуправления. При таких обстоятельствах, учитывая, что предложенная органом местного самоуправления выкупная цена спорного аварийного жилья определена выше его рыночной стоимости, определённой экспертным заключением с учётом стоимости доли ответчиков в праве общей долевой собственности на имущество, суд считает, что следует определить выкупную цену жилого помещения в размере &lt;данные изъяты&gt; рубля 60 копеек. Несогласие ответчиков с заключением экспертизы не свидетельствует об ее недостоверности. В силу положений ст. Федерального закона «Об оценочной деятельности в Российской Федерации» оценщик имеет право самостоятельно применять методы проведения оценки объекта в соответствии со стандартами оценки. Оценив фактические обстоятельства дела, руководствуясь указанными выше нормами материального права, суд приходит к выводу о необходимости удовлетворения исковых требований исполнительного комитета В. муниципального района Республики Татарстан в виду наличия законных оснований для изъятия у ответчиков жилого помещения для муниципальных нужд путём выкупа с прекращением их прав собственности на указанное имущество. При таких обстоятельствах, иск исполнительного комитета В. муниципального района РТ подлежит удовлетворению, следует изъять путем выкупа для муниципальных нужд у ФИО4 и ФИО6, принадлежащую им на праве общей долевой собственности квартиру, расположенную по адресу: &lt;адрес&gt;, пос. ж. д. ст. ФИО1, &lt;адрес&gt;, с выплатой собственникам выкупной цены в размере рубля &lt;данные изъяты&gt; копеек соответственно долям в праве; прекратить право собственности за ФИО4 и ФИО6 на квартиру, расположенную по адресу: &lt;адрес&gt;, пос. ж. д. ст. ФИО1, &lt;адрес&gt;; признать право собственности В. муниципального района на квартиру, расположенную по адресу: &lt;адрес&gt;, пос. ж. д. ст. ФИО1, &lt;адрес&gt;. ФИО4 и ФИО6 в свою очередь во встречном иске, просят признать заключение межведомственной комиссии В. муниципального района РТ № от ДД.ММ.ГГГГ о признании многоквартирного жилого &lt;адрес&gt; в пос. ж/д ст. ФИО1 аварийным, непригодным для проживания - незаконным. Представителем исполнительного комитета В. муниципального района РТ по доверенности ФИО3 заявлено о пропуске срока исковой давности. В соответствии со ст.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Согласно ст. 200 ГК РФ ,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В соответствии с п.12 постановления Пленума Верховного суда РТ № от 29.09.2015г. «О некоторых вопросах, связанных с применением норм Гражданского кодекса РФ об исковой давности» бремя доказывания наличия обстоятельств, свидетельствующих о перерыве, приостановлении течения срока исковой давности, возлагается на лицо, предъявившее иск. Истцами по встречному иску доказательств свидетельствующих о перерыве, приостановлении течения срока исковой давности не представлено. Заявленное ФИО4 и ФИО6 требование не относится требованиям, по которым срок исковой давности не применяется. В силу части 4 статьи Жилищного кодекса Российской Федерации жилое помещение может быть признано непригодным для проживания по основаниям и в порядке, которые установлены Правительством Российской Федерации. Во исполнение вышеуказанной нормы права Постановлением Правительства Российской Федерации от ДД.ММ.ГГГГ № утверждено Положение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Заключением Межведомственной комиссии по оценке жилых помещений муниципального жилищного фонда от ДД.ММ.ГГГГ №. жилой дом по адресу: по адресу: &lt;адрес&gt;, пос. ж. д. ст. ФИО1, &lt;адрес&gt;, признан аварийным. Согласно решению В. районного суда РТ от ДД.ММ.ГГГГ, судом рассмотрено гражданское дело по заявлению ФИО4, ФИО6 о признании незаконным отказа исполнительного комитетом В. муниципального района РТ в выдаче разрешение на ввод объекта в эксплуатацию и обязании выдать данное разрешение, решено: в удовлетворении требований ФИО4, ФИО6 о признании незаконным отказа исполнительного комитета В. муниципального района Республики Татарстан от ДД.ММ.ГГГГ об отказе в выдачи разрешения на ввод объекта в эксплуатацию пристроя к жилому дому, расположенному по адресу: п. ж. д. ст. ФИО1, &lt;адрес&gt; обязании исполнительный комитет В. муниципального района РТ выдать разрешение на ввод объекта в эксплуатацию пристроя к жилому дому, расположенному по адресу: п. ж. д. ст. ФИО1, &lt;адрес&gt; отказать. Вышеуказанное решение вступило в законную силу. Как следует из данного решения, «ДД.ММ.ГГГГ ФИО4 обратился к руководителю исполнительного комитета В. муниципального района РТ с заявлением о выдачи разрешения на ввод объекта в эксплуатацию пристроя к дому по адресу: пос. ж. д. ст. ФИО1 &lt;адрес&gt;. ДД.ММ.ГГГГ исполнительным комитетом В. муниципального района в лице главного специалиста отдела строительства архитектуры и ЖКХ главного архитектора В. муниципального района ФИО4 отказано в выдаче разрешения на ввод объекта в эксплуатацию пристроя к жилому дому. Так как на данном земельном участке по адресу п. ж. д. ст. ФИО1, &lt;адрес&gt; дом является аварийным. Вышеуказанный жилой дом согласно постановлению исполнительного комитета В. муниципального района РТ признан непригодным для проживания. Представитель исполнительного комитета ФИО10 земельный участок на котором расположен пристрой является государственной собственностью. Таким образом, судом установлено, что жилой &lt;адрес&gt; ст. ФИО1 согласно постановлению № от ДД.ММ.ГГГГ исполнительного комитета В. муниципального района РТ признан непригодным для проживания. Несмотря на данное постановление, заявителями производилось строительство пристроя в &lt;адрес&gt; ст. ФИО1 В.Г.Г. муниципального района РТ.»/л.д. т.2 л.д. 11-13/. В силу ст. ГПК 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Учитывая вышеизложенное, а именно, решение В. районного суда РТ от ДД.ММ.ГГГГ, ФИО4 и ФИО6 пропущен срок исковой давности, поскольку обращение в суд последовало после истечения одного года с момента, когда они узнали о вынесенном заключении межведомственной комиссии от ДД.ММ.ГГГГ. Доводы ФИО4 и представителя ФИО4 и ФИО6 – Даминовой Г. Р. о том, что они узнали и получили оспариваемое заключение лишь при рассмотрении данного гражданского дела, при получении искового заявления исполнительного комитета, суд находит несостоятельными, опровергаются вышеуказанным решением суда. Из разъяснений, данных в пункте 26 Постановления Пленума Верховного Суда РФ от ДД.ММ.ГГГГ N 15, Пленума ВАС РФ от ДД.ММ.ГГГГ N 18 «О некоторых вопросах, связанных с применением норм Гражданского кодекса Российской Федерации об исковой давности» следует, что, если в ходе судебного разбирательства будет установлено, что сторона по делу пропустила срок исковой давности и уважительных причин (если истцом является физическое лицо) для восстановления этого срока не имеется, то при наличии заявления надлежащего лица об истечении срока исковой давности суд вправе отказать в удовлетворении требования именно по этим мотивам, поскольку в соответствии с абзацем вторым пункта 2 статьи Гражданского кодекса Российской Федерации истечение срока исковой давности является самостоятельным основанием для отказа в иске. Таким образом, ФИО4, ФИО6 уже в ноябре 2014 года знали о том, что их дом признан аварийным, когда получили отказ исполнительного комитета В. муниципального района в лице главного специалиста отдела строительства архитектуры и ЖКХ главного архитектора В. муниципального района ФИО4 об отказе в выдаче разрешения на ввод объекта в эксплуатацию пристроя к жилому дому. На момент рассмотрения гражданского дела по заявлению ФИО4, ФИО6 о признании незаконным отказа исполнительного комитетом В. муниципального района РТ в выдаче разрешение на ввод объекта в эксплуатацию и обязании выдать данное разрешение, были ознакомлены как с актом обследования помещения, так и с заключением межведомственной комиссии от ДД.ММ.ГГГГ. В материалах гражданского дела данные документы имелись. Доказательств уважительности причин пропуска срока исковой давности, объективно исключающих возможность обращения в суд с настоящим иском в установленный законом срок, истцами во встречному иску в нарушение статьи Гражданского процессуального кодекса Российской Федерации не представлено, материалы дела не содержат. Кроме того, суд полагает, что, принимая оспариваемое заключение, межведомственная комиссия не допустила нарушений порядка и процедуры его принятия, установленных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утвержденным Постановлением Правительства Российской Федерации от ДД.ММ.ГГГГ N 47, оспариваемый акт принят в соответствии с компетенций межведомственной комиссии. Таким образом, в удовлетворении исковых требований ФИО4 и ФИО6 к исполнительному комитету В. муниципального района Республики Татарстан о признании заключения межведомственной комиссии В. муниципального района РТ № от ДД.ММ.ГГГГ о признании многоквартирного жилого &lt;адрес&gt; в пос. ж/д. ст. ФИО1 аварийным, непригодным для проживания – незаконным следует отказать. На основании изложенного и руководствуясь статьями – 198 ГПК РФ , суд, р е ш и л: Иск удовлетворить. Изъять путем выкупа для муниципальных нужд у ФИО4 и ФИО6, принадлежащую им на праве общей долевой собственности квартиру, расположенную по адресу: &lt;адрес&gt;, пос. ж. д. ст. ФИО1, &lt;адрес&gt;, с выплатой собственникам выкупной цены в размере &lt;данные изъяты&gt; копеек соответственно долям в праве. Прекратить право собственности за ФИО4 и ФИО6 на квартиру, расположенную по адресу: &lt;адрес&gt;, пос. ж. д. ст. ФИО1, &lt;адрес&gt;. Признать право собственности В. муниципального района на квартиру, расположенную по адресу: &lt;адрес&gt;, пос. ж. д. ст. ФИО1, &lt;адрес&gt;. В удовлетворении исковых требований ФИО4 и ФИО6 к исполнительному комитету В. муниципального района Республики Татарстан о признании заключения межведомственной комиссии В. муниципального района РТ № от ДД.ММ.ГГГГ о признании многоквартирного жилого &lt;адрес&gt; в пос. ж/д. ст. ФИО1 аварийным, непригодным для проживания – незаконным, отказать. Решение может быть обжаловано в апелляционном порядке в течение месяца со дня вынесения полного мотивированного решения в Верховный Суд Республики Татарстан через Высокогорский районный суд Республики Татарстан. Судья: Суд: Высокогорский районный суд (Республика Татарстан ) (подробнее) Истцы: ИК Высокогорского МР РТ (подробнее) Судьи дела: Кузнецова Л.В.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