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главного врача Государственного казенного учреждения здравоохранения «Краевой детский санаторий для лечения туберкулеза» (далее по тексту – ГКУЗ «КДСЛТ») Черкун ФИО10 подтверждается распоряжением от ДД.ММ.ГГГГ №, актом проверки от ДД.ММ.ГГГГ №, которым установлен факт невыполнения предписания от ДД.ММ.ГГГГ №. В нарушение статьи 26.11 КоАП РФ оценка указанным доказательствам мировым судьей судебного участка № Краснокаменского судебного района № не дана.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при вынесении решения, в нарушение статьи 4.1 Кодекса Российской Федерации об административных правонарушениях не учитывал характер и степень общественной опасности правонарушения. Туберкулез является социально-значимым заболеванием, характеризующимся высокой контагинозностью, и высоким уровнем смертности. Питание (белковая пища животного происхождения – мясо, молоко и молочные продукты, яйца, рыба) - является одной из важнейших составляющих лечения больных туберкулезом. Лечебное питание при туберкулезе обеспечивает физиологические потребности организма больного в условиях повышенного распада белка и напряженного обмена жиров и углеводов; повышает сопротивляемость к инфекции; нормализует все виды обмена веществ, в том числе витаминный и минеральный; содействует восстановлению пораженных болезнью тканей организма. Определенная кратность воздухообмена в помещениях санатория предусмотрена санитарными требованиями и, соответственно, влияет на уровень бактериальной обсемененности помещений для пребывания детей. Исходя из вышеуказанного, можно сделать вывод, что отсутствие полноценного питания детей, находящихся на лечении в ГКУЗ «КДСЛТ», неэффективная работа систем вентиляции здания, негативно влияет на процесс их выздоровления, представляя непосредственную угрозу их здоровью.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рассмотрении дела об административном правонарушении, предусмотренного статьей 19.5 КоАП РФ, в отношении главного врача ГКУЗ «КДСЛТ», в целях объективного и всестороннего рассмотрения данного дела, на основании ст. 25.8 КоАП РФ необходимы показания специалиста Межрегионального управления № 107 ФМБА России для разъяснения позиций по существу дела. Однако для выяснения обстоятельств дела специалист не привлекался. Таким образом, ввиду невозможности освобождения от административной ответственности на основании п. 2 ч. 1 ст. 24.5 КоАП РФ, постановление от ДД.ММ.ГГГГ № подлежит отмене в порядке ст. 30.7 КоАП РФ. Просит постановление о прекращении производства по делу об административном правонарушении, предусмотренном ч. 1 ст. 19.5 Кодекса Российской Федерации об административных правонарушениях, от ДД.ММ.ГГГГ № в отношении главного врача Государственного казенного учреждения здравоохранения «Краевой детский санаторий для лечения туберкулеза» Черкун ФИО11 отменить,, дело вернуть на новое рассмотрение судье. Главный врач Государственного казенного учреждения здравоохранения «Краевой детский санаторий для лечения туберкулеза» ФИО2 о времени и месте судебного заседания извещена, в суд не явилась, не сообщила об уважительных причинах неявки. В судебном заседании ДД.ММ.ГГГГ с жалобой не согласилась, суду пояснила, что она привлекла все имеющиеся ресурсы, которые были в ее распоряжении, они использовали все, сотрудники и она, в том числе, покупали продукты за свой личный счет. Ее вины нет, все, что можно было предпринять, было предпринято. На данный момент все необходимые продукты питания на 2018 год закуплены, так как в этом году денежных средств были выделено больше. Распределение бюджетных средств происходит строго по статьям, то есть, денежные средства того или иного конкретного вида расходов она не сможет перенести, добавить, убрать. Она находится в жестких рамках, и не может принимать решение по бюджету учреждения самостоятельно. Представитель Межрегионального управления № 107 Федерального медико-биологического агентства – ФИО1, действующая на основании доверенности, в судебном заседании поддержала жалобу по изложенным в ней доводам. Кроме того, представитель Межрегионального управления № 107 Федерального медико-биологического агентства – ФИО6 ранее в судебном заседании ДД.ММ.ГГГГ пояснила, что по пунктам 6, 7, 8, 10 Предписания не требуются финансовые затраты, их просто следовало откорректировать. Выслушав лиц, участвующих в деле, изучив материалы дела, и дав им юридическую оценку, суд приходит к следующему. В соответствии с ч. 3 ст. 30.6 КоАП РФ судья, вышестоящее должностное лицо не связаны доводами жалобы и проверяют дело в полном объеме. Как следует из смысла частей 1 и 2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при этом, эти данные устанавливаются протоколом об административном правонарушении, иными протоколами,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Часть 1 ст. 19.5 КоАП РФ предусматривает административную ответственность за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в виде наложения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 Как следует из материалов дела и установлено мировым судьей, главному врачу Государственного казенного учреждения здравоохранения «Краевой детский санаторий для лечения туберкулеза» ФИО2 было вменено неисполнение в установленный срок до 04.09.2017 г. требования Предписания должностного лица Межрегионального управления № 107 ФМБА от ДД.ММ.ГГГГ № об устранении нарушений санитарно-эпидемиологического законодательства, а именно: не привела в соответствии с требованиями санитарных норм и правил вентиляционные системы учреждения (п. 1 Предписания); не довела до нормируемых санитарными нормами и правилами значений кратность воздухообмена в учреждении (п. 2 Предписания); не обеспечила формирование примерного меню в соответствии с требованиями санитарных правил и норм: пища не распределяется по калорийности в течение дня равномерно, с небольшим преобладанием калорийности питания в обед (п.п. 6.1 п. 6 Предписания); не обеспечила соответствие фактического рациона питания утвержденному примерному меню, допускается замена одних продуктов, блюд и кулинарных изделий на другие (п. 7 Предписания); не обеспечила соблюдение в примерном меню требований санитарных правил по содержанию информации по суточной потребности в основных витаминах и микроэлементах (п. 8 Предписания); ежедневно в рацион питания не включены мясо, молоко (п. 9 Предписания); допустила повторение одних и тех же блюд и кулинарных изделий в один и тот же день или в последующие 2-3 дня (п. 10 Предписания). Действия ФИО2 главным специалистом-экспертом отдела санитарно-эпидемиологического надзора Межрегионального управления № 107 ФМБА России квалифицированы по ч. 1 ст. 19.5 КоАП РФ. Принимая решение о прекращении дела об административном правонарушении, предусмотренном ч. 1 ст. 19.5 КоАП РФ, в отношении главного врача Государственного казенного учреждения здравоохранения «Краевой детский санаторий для лечения туберкулеза» ФИО2 за отсутствием в ее действиях состава административного правонарушения, мировой судья исходил из того, что ФИО2 принимались все возможные меры для исполнения Предписания должностного лица Межрегионального управления № 107 ФМБА России от ДД.ММ.ГГГГ №, в частности, неоднократно в Министерство здравоохранения Забайкальского края направлялись письма о выделении денежных средства для реконструкции системы вентиляции и обеспечения детей питанием в соответствии с требованиями санитарных правил и норм, однако денежные средства на указанные цели не выделялись по независящим от ФИО2 причинам. Другой возможности исполнить Предписание в указанные в нем сроки у ФИО3 не имелось. Данные обстоятельства подтверждаются письменными объяснениями ФИО2, письмами от ДД.ММ.ГГГГ, ДД.ММ.ГГГГ, ДД.ММ.ГГГГ, ДД.ММ.ГГГГ г., ДД.ММ.ГГГГ, ДД.ММ.ГГГГ в адрес Министерства здравоохранения Забайкальского края, ответами на них &lt;данные изъяты&gt; Мировым судьей правильно установленные имеющие значение по делу обстоятельства, и дана им надлежащая оценка. Суд, рассматривающий жалобу, не соглашается с доводами представителей Межрегионального управления № 107 Федерального медико-биологического агентства о том, что по пунктам 6, 7, 8, 10 Предписания не требуются финансовые затраты, а их просто следовало откорректировать, поскольку решение вопросов питания напрямую зависит от наличия необходимых продуктов питания, что в свою очередь, непосредственно связано с надлежащим финансированием данной статьи расходов. Вывод мирового судьи об отсутствии в бездействии ФИО2 состава административного правонарушения, предусмотренного ч. 1 ст. 19.5 КоАП РФ, соответствует фактическим обстоятельствам дела и представленным доказательствам, которые были исследованы и оценены мировым судьей при рассмотрении дела по правилам, установленным в ст. 26.11 КоАП РФ. Обстоятельства, установленные мировым судьей, получили надлежащую и правильную правовую оценку, и необходимость повторной переоценки которых не усматривается. Доводы жалобы о том, что при рассмотрении дела не вызывались и не опрашивались специалисты Межрегионального управления № 107 ФМБА России, не могут повлиять на переоценку принятого решения, поскольку как следует из п. 40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должностные лица, составившие протокол об административном правонарушении, а также органы и должностные лица, вынесшие постановление по делу об административном правонарушении, не являются участниками производства по делам об административных правонарушениях, круг которых перечислен в главе 25 КоАП РФ, они не вправе заявлять ходатайства, отводы. Вместе с тем, при рассмотрении дел о привлечении лиц к ответственности за административное правонарушение, а также по жалобам и протестам на постановления по делам об административных правонарушениях в случае необходимости не исключается возможность вызова в суд указанных лиц для выяснения возникших вопросов. С учетом того, что при рассмотрении жалобы на постановление мирового судьи о прекращении дела об административном правонарушении с участием специалистов Межрегионального управления № 107 ФМБА России не были выявлены новые обстоятельства, свидетельствующие о незаконности обжалуемого постановления, суд отклоняет доводы жалобы о не привлечении мировым судьей специалистов Межрегионального управления № 107 ФМБА России при рассмотрении дела судом первой инстанции, поскольку вызов таких специалистов является правом, а не обязанностью суда. Ссылаясь на установленные факты и доказательства, мировым судьей дано полное и логически обоснованное объяснение своим выводам о невиновности ФИО2 в совершении вменяемого ей административного правонарушения. Постановление о прекращении дела об административном правонарушении надлежащим образом мотивировано и отвечает требованиям ст. 29.10 КоАП РФ. Предусмотренных законом оснований для отмены либо изменения постановления мирового судьи не имеется. На основании изложенное и руководствуясь ст.ст. 30.6 , 30.7 КоАП РФ, суд РЕШИЛ: Постановление мирового судьи судебного участка № 42 Краснокаменского района Забайкальского края от 01 ноября 2017 года о прекращении дела об административном правонарушении, предусмотренном частью 1 статьи 19.5 Кодекса Российской Федерации об административных правонарушениях, в отношении главного врача Государственного казенного учреждения здравоохранения «Краевой детский санаторий для лечения туберкулеза» Черкун ФИО12 оставить без изменения, а жалобу Межрегионального управления № 107 Федерального медико-биологического агентства – без удовлетворения. Решение вступает в законную силу со дня его принятия. Судья – Суд: Краснокаменский городской суд (Забайкальский край) (подробнее) Судьи дела: Першутов Андрей Геннадьевич (судья) (подробнее) Последние документы по делу: Решение от 28 октября 2018 г. по делу № 12-5/2018 Решение от 24 июля 2018 г. по делу № 12-5/2018 Решение от 29 мая 2018 г. по делу № 12-5/2018 Решение от 13 февраля 2018 г. по делу № 12-5/2018 Решение от 5 февраля 2018 г. по делу № 12-5/2018 Решение от 5 февраля 2018 г. по делу № 12-5/2018 Решение от 21 января 2018 г. по делу № 12-5/2018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