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2017 года около 14 часов 05 минут ФИО3, находясь в состоянии алкогольного опьянения, имея умысел на неправомерное завладение автомобилем &lt;данные изъяты&gt;, государственный регистрационный знак № регион, без цели хищения, с целью покататься по городу &lt;адрес&gt;, проследовал к автомобилю &lt;данные изъяты&gt;, государственный регистрационный знак № регион, стоимостью 30000 рублей, принадлежащему ФИО1, стоящему около дома &lt;адрес&gt;, сел на водительское сиденье указанного автомобиля и, воспользовавшись установленным в замке зажигания ключом зажигания, завел двигатель автомобиля и начал движение на автомобиле от дома &lt;адрес&gt;, проехав до Дома культуры «&lt;данные изъяты&gt;», расположенного по адресу: &lt;адрес&gt;, где окончил движение. 10 октября 2017 года около 17 часов 10 минут ФИО3, находясь в состоянии алкогольного опьянения, продолжая реализацию своего преступного умысла, направленною на неправомерное завладение автомобилем &lt;данные изъяты&gt;, государственный регистрационный знак № регион, без цели хищения, с целью покататься по городу &lt;адрес&gt; подошел к указанному автомобилю, стоящему около дома &lt;адрес&gt;, сел на водительское сиденье указанного автомобиля и, воспользовавшись установленным в замке зажигания ключом зажигания, завел двигатель автомобиля и начал движение на автомобиле от дома &lt;адрес&gt;, проследовав до дома &lt;адрес&gt;, где около 17 часов 15 минут 10 октября 2017 года совершил дорожно-транспортное происшествие.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2013 года ФИО3 постановлением &lt;данные изъяты&gt;, вступившим в законную силу 08 ноября 2013 года, подвергнут административному наказанию по части 1 статьи 12.8 Кодекса Российской Федерации об административных правонарушениях за управление транспортным средством водителем, находящимся в состоянии опьянения, в виде лишения права управления транспортными средствами сроком на 1 год 6 месяцев. 10 октября 2017 года в период времени с 17 часов 10 минут до 17 часов 15 минут в нарушение пункта 2.7 Правил дорожного движения Российской Федерации, в соответствии с которым запрещено управление транспортным средством в состоянии опьянения, ФИО3, находясь в состоянии алкогольного опьянения, управлял автомобилем &lt;данные изъяты&gt;, государственный регистрационный знак № peгион, на участке автодороги около дома &lt;адрес&gt;, где в указанное время совершил дорожно-транспортное происшествие. 10 октября 2017 года в 18 часов 45 минут при проведении освидетельствования ФИО3 на состояние алкогольного опьянения с применением технического средства измерения «Алкотектор Юпитер» (заводской номер прибора №) установлен факт нахождения ФИО3 в состоянии алкогольного опьянения, при этом концентрация этилового спирта на один литр выдыхаемого воздуха составила 0,821 мг/л, что превышает возможную суммарную погрешность измерений, установленную законодательством Российской Федерации об административных правонарушениях. Судом применен особый порядок принятия судебного решения по ходатайству подсудимого, который заявил о согласии с предъявленным обвинением, о признании вины в совершении преступлений и ходатайствовал о постановлении приговора без проведения судебного разбирательства. Государственный обвинитель, потерпевший, защитник выразили согласие на рассмотрение уголовного дела в особом порядке судебного разбирательства. Суд удостоверился в том, что подсудимый осознает характер и последствия заявленного им ходатайства, данное ходатайство было заявлено им добровольно и после проведения консультации с защитником и в присутствии защитника, подсудимый осознает последствия постановления приговора без проведения судебного разбирательства. Санкции ч. 1 ст. 166 УК РФ , ст. 264.1 УК РФ предусматривают наказание, не превышающее 10 лет лишения свободы. Суд определился в соответствии со ст. - ст. 316 УПК РФ применить особый порядок принятия судебного решения. Суд пришел к выводу о том, что обвинение в совершении преступлений, предусмотренных ч. 1 ст. 166 УК РФ , ст. 264.1 УК РФ , предъявленное подсудимому, обоснованно, подтверждается собранными по делу доказательствами. Суд квалифицирует действия ФИО3 следующим образом: по 1 эпизоду по ч. 1 ст. 166 УК РФ , так как установлена виновность подсудимого в неправомерном завладении автомобилем без цели хищения (угоне), по 2 эпизоду по ст. 264.1 УК РФ , так как установлена виновность подсудимого в управлении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опьянения. При назначении наказания подсудимому суд учитывает характер и степень общественной опасности преступлений, личность подсудимого, обстоятельства, смягчающие и отягчающие наказание, а так же влияние назначенного наказания на исправление осужденного и на условия жизни его семьи. Явка с повинной на основании п. «и» ч. 1 ст. 61 УК РФ является обстоятельством, смягчающими наказание подсудимого, по 1 эпизоду. Полное признание вины, раскаяние в содеянном на основании ч. 2 ст. 61 УК РФ суд признает обстоятельствами, смягчающими наказание подсудимого, по 1 и 2 эпизодам. Обстоятельств, отягчающих наказание подсудимого в соответствии с ч. 1 ст. 63 УК РФ , по 1 и 2 эпизодам судом не установлено. С учетом обстоятельств совершения преступления, предусмотренного ч. 1 ст. 166 УК РФ , суд полагает, что нахождение ФИО3 в состоянии опьянения не является основной причиной совершения преступления, поэтому не признает совершение преступления в состоянии опьянения, вызванном употреблением алкоголя, обстоятельством, отягчающим наказание подсудимого, на основании ч. 1.1 ст. 63 УК РФ , по 1 эпизоду. С учетом фактических обстоятельств преступления и степени его общественной опасности у суда отсутствуют законные основания для изменения категории средней тяжести преступления на основании ч. 6 ст. 15 УК РФ на менее тяжкую по 1 эпизоду. Давая оценку личности подсудимого, при назначении наказания суд принимает во внимание то, что подсудимый совершил умышленные преступления средней и небольшой тяжести. Вину признал полностью, раскаялся в содеянном. Официально не работает. Участковым уполномоченным полиции по месту жительства подсудимый характеризуется удовлетворительно, жалоб со стороны соседей не поступало, с лицами, ведущими антиобщественный образ жизни, замечен не был. На учетах у врача психиатра-нарколога в ГУЗ &lt;данные изъяты&gt; «&lt;данные изъяты&gt;» города &lt;данные изъяты&gt;, ГУЗ &lt;данные изъяты&gt; «&lt;данные изъяты&gt;», ГБУЗ &lt;данные изъяты&gt; «&lt;данные изъяты&gt;» подсудимый не состоит. В диспансерном отделении ГБУЗ &lt;данные изъяты&gt; «&lt;данные изъяты&gt;» под наблюдением не находится. Учитывая личность подсудимого, обстоятельства совершения преступлений, суд приходит к убеждению о законном, обоснованном и справедливом наказании подсудимого по 1 эпизоду в виде лишения свободы, по 2 эпизоду в виде обязательных работ, окончательного наказания в виде лишения свободы с применением ст. 73 УК РФ , условно. Суд считает, что подсудимому необходимо дать возможность исправления и перевоспитания без изоляции от общества. С целью исправления осужденного, суд приходит к убеждению о возложении на него обязанностей во время испытательного срока на основании ч. 5 ст. 73 УК РФ . В течение испытательного срока ФИО3 должен своим поведением доказать свое исправление. Суд назначает наказание подсудимому по 1 эпизоду с учетом правил ч. 5 ст. 62 УК РФ , согласно которым при рассмотрении уголовного дела в особом порядке принятия судебного решения срок или размер наказания не может превышать 2/3 максимального срока или размера наиболее строгого вида наказания, предусмотренного за совершенное преступление, положений ч. 1 ст. 62 УК РФ , согласно которым при наличии смягчающих обстоятельств, предусмотренных п. «и» ч. 1 ст. 61 УК РФ , - явки с повинной и отсутствии отягчающих обстоятельств, срок или размер наказания не могут превышать двух третей максимального срока или размера наиболее строгого вида наказания, предусмотренного соответствующей статьей Особенной части УК РФ. С учетом конкретных обстоятельств совершенного преступления суд приходит к убеждению в том, что будет законным и справедливым назначить подсудимому по 2 эпизоду дополнительное наказание в виде лишения права заниматься деятельностью, связанной с управлением транспортными средствами, предусмотренный санкцией ст. 264.1 УК РФ , на срок 2 года. Суд убежден, что данное наказание обеспечит цели наказания, предусмотренные ст. 43 УК РФ : восстановление социальной справедливости, исправление осужденного, предупреждение совершения новых преступлений. Руководствуясь ст. ст. - 317 УПК РФ , суд П Р И Г О В О Р И Л : ФИО3 признать виновным в совершении преступлений, предусмотренных ч. 1 ст. 166 УК РФ , ст. 264.1 УК РФ , и назначить наказание: по ч. 1 ст. 166 УК РФ в виде 1 года 5 месяцев лишения свободы, по ст. 264.1 УК РФ в виде 320 часов обязательных работ с лишением права заниматься деятельностью, связанной с управлением транспортными средствами, на срок 2 года. На основании ч. 2 ст. 69 УК РФ по совокупности преступлений путем частичного сложения наказаний ФИО3 окончательно назначить наказание, с учетом правил п. «г» ч. 1 ст. 71 УК РФ , в виде 1 года 6 месяцев лишения свободы, с лишением права заниматься деятельностью, связанной с управлением транспортными средствами, на срок 2 года. На основании ст. 73 УК РФ назначенное наказание в виде лишения свободы ФИО3 считать условным, с испытательным сроком 2 года. На основании ч. 5 ст. 73 УК РФ на ФИО3 возложить обязанности: не совершать административных правонарушений, являться на регистрацию в специализированный государственный орган, осуществляющий контроль за поведением условно осужденного, не менее одного раза в месяц, в дни, установленные контролирующим органом, не менять места жительства без уведомления специализированного государственного органа, осуществляющего контроль за поведением условно осужденного. До вступления приговора в законную силу ФИО3 изменить меру пресечения с заключения под стражу на подписку о невыезде и надлежащем поведении. Освободить из-под стражи ФИО3 в зале суда. Зачесть в срок наказания время содержания под стражей в качестве меры пресечения с 24 января 2018 года по 07 февраля 2018 года. Вещественные доказательства после вступления приговора в законную силу: диск с фиксацией освидетельствования на состояние алкогольного опьянения ФИО3, бумажный носитель с результатами обследования анализатора паров этанола в выдыхаемом воздухе ФИО3, диск с 1 фотоснимком следа обуви, лист бумаги с 5 отрезками липкой ленты со следами рук, 2 листа бумаги с оттисками пальцев рук ФИО3, ФИО1. - хранить при материалах уголовного дела. Приговор может быть обжалован в Ярославский областной суд через Рыбинский городской суд в течение 10 суток со дня его провозглашения, с соблюдением требований ст. 317 УПК РФ 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вправе поручать осуществление своей защиты избранному им защитнику, либо ходатайствовать перед судом о назначении защитника. Судья Ж.В. Фролова Суд: Рыбинский городской суд (Ярославская область) (подробнее) Судьи дела: Фролова Ж.В. (судья) (подробнее) Последние документы по делу: Приговор от 23 июля 2018 г. по делу № 1-13/2018 Приговор от 18 июля 2018 г. по делу № 1-13/2018 Приговор от 3 июля 2018 г. по делу № 1-13/2018 Приговор от 12 февраля 2018 г. по делу № 1-13/2018 Приговор от 6 февраля 2018 г. по делу № 1-13/2018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