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фрагментах бумаги №№1,2, предоставленных на экспертизу, обнаружена кровь (объекты №№5,6).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ДНК, выделенной из крови (объекты №№1,2,5,6) и пота (объекты №№3,4), выявлены генетические признаки:-------------------------. Кровь (объекты №№1,2,5,6) и пот (объекты №№ 3,4) произошли от неустановленного лица мужского генетического пола. В ходе проведения генотипоскопической судебной экспертизы №11/256-17 от 05.04.2017г., из участка указанных фрагментов с веществом бурого цвета, делали вырезки, выделенная из указанных объектов ДНК израсходована полностью ( т.1 л.д.22-26) Согласно заключению биологической экспертизы тканей и выделений человека и животных – исследование ДНК № 11/443-17 от 05.06.2017 г., следует: 1.Кровь (объекты №№1,2 заключения эксперта №11/256-17 от 05.04.2017г.) и пот (объекты №№3,4 заключения эксперта №11/256-17 от 05.04.2017г), обнаруженные на предмете, похожем на пистолет (см. заключение эксперта 311/256-17 от 05.04.2017г.) произошли от ФИО1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Кровь (объекты №№5,6 заключения эксперта №11/256-17 от 05.04.2017г)., обнаруженная на фрагментах бумаги №1,2 (см. заключение эксперта №11/256-17 от 05.04.2017г.) произошла от ФИО1 ( т.1 л.д.204-206) Согласно заключению баллистической судебной экспертизы № 7/1-49 от 07.04.2017 г., следует: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Представленный на экспертизу пистолет относится к категории огнестрельного оружия.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Пистолет переделан самодельным способом из пневматического газобаллонного пистолета модели МР-654К путем замены ствола на самодельный нарезной ствол, доработки затвора, курка, установки выбрасывателя, а также установки к стенкам окна приемника магазина при помощи штифтов двух вставок.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Два 9-мм пистолетных патрона (9х18) относятся к категории боеприпасов и используются для стрельбы в 9-мм пистолетах ФИО2 (ПМ), 9-мм автоматических пистолетах ФИО3 (АПС), их аналогах иностранного производства, 9-мм пистолетах-пулематах Кипарис, Клин, ПП-91 Кедр, АЕК-919 и в другом оружии, изготовленном под патроны данного вида.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Представленный на экспертизу пистолет пригоден для стрельбы 9мм пистолетными патронами (9х18). Два представленных 9-мм пистолетных патрона (9х18) пригодны для производства выстрелов. В ходе проведения экспертизы, с целью решения вопросов о пригодности представленных патронов для производства выстрела и об отнесении к категории боеприпасов производилась экспериментальная стрельба из данного пистолета. Оружие заряжалось 9-мм пистолетными патронами (9х18), которые отстреливались. С целью изъятия загрязнений, поверхность канала ствола протиралась тремя ватными тампонами, смоченными спиртом. Три ватных тампона вместе с тампоном-образцом прилагаются к заключению эксперта. (т.1 л.д. 29-33). Согласно заключению криминалистической судебной экспертизы № 149 от 30.05.2017 г., следует: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Деревянная бита, изъятая 23.03.2017г. протоколом ОМП, в ходе осмотра автомобиля марки «Мазда СХ-7» государственный регистрационный знак ---, расположенного в кювете на участке местности в 1 км к востоку от автодороги на 17 км +62 м сообщением «Луховицы – М5 «Урал» - Зарайск» Зарайского района Московской области, к холодному оружию не относится, является спортивным орудием (инвентарем).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бита изготовлена промышленным способом. ( т.1 л.д.132-133) Согласно протоколу осмотра предметов от 15.05.2017г., следует: объектом осмотра является бумажный сверток белого цвета, находящийся на столе в каб. 303 ОД ОМВД России по Зарайскому району по адресу: М.О., &lt;...&gt;, на котором крепится отрезок бумаги, на поверхности которого имеется машинописный печатный текст: «ВЕЩЕСТВЕННЫЕ ДОКАЗАТЕЛЬСТВА. Пистолет переделанный. Две пули, две гильзы. Смывы с канала ствола. К заключению №7/1-49 от 07.04.2017г. Материал проверки КУСП №1524 от 23.03.2017г. И.о. дознавателя К.В.С.». Ниже под текстом имеется подпись эксперта С.А. К.. Данный сверток вместе с указанным отрезком бумаги обернут липкой лентой-скотч. В присутствии двух понятых лента-скотч была снята, на бумажном свертке наклеены пять отрезков бумаги белого цвета, на которых имеются печатный и рукописный текст. На первом отрезке бумаги имеется машинописный печатный текст: «ОСТОРОЖНО! Вещественные доказательства». Ниже имеется рукописный текст выполненный красителем черного цвета следующего содержания: «11/256-17 05.04.2017». На втором отрезке бумаги имеется машинописный печатный текст: «ОСТОРОЖНО! Вещественные доказательства». Ниже имеется рукописный текст выполненный красителем черного цвета следующего содержания: «11/256-17 05.04.2017». Ниже имеется подпись и печать №3/11 ЭКЦ. На третьем отрезке бумаги имеется оттиск гербовой печати «Следственный отдел» ОМВД России по Зарайскому району». На четвертом отрезке бумаги имеется машинописный печатный текст: «ОСТОРОЖНО! Вещественные доказательства». Ниже имеется рукописный текст выполненный красителем синего цвета следующего содержания: «Пистолет, изъятый протоколом ОМП в ходе осмотра а/м «Мазда СХ-9» г/о ----, 23.03.2017г.». Далее имеются подписи понятых и ст. следователя В.. На пятом отрезке бумаги имеется машинописный печатный текст: «ОСТОРОЖНО! Вещественные доказательства». Ниже имеется рукописный текст выполненный красителем синего цвета следующего содержания: «Магазин, два патрона, изъятые протоколом ОМП в ходе осмотра а/м «Мазда СХ-9» г/о ---, 23.03.2017г.». Далее имеются подписи понятых и ст. следователя В.. Данный сверток был вскрыт, внутри него находятся пистолет, две пули и две гильзы, и конверт со смывами. Все части и механизмы пистолета изготовлены из металла серого цвета. Пистолет имеет максимальные размеры: длина-180 мм, ширина – 39 мм, высота - 125 мм. Пистолет состоит из следующих частей и механизмов: рамки со стволом и спусковой скобой, затвора с целиком и мушкой, ударно-спускового механизма, возвратной пружины, винта рукоятки. В затворе смонтированы ударник, выбрасыватель и предохранитель. Ствол соединен с рамкой пистолета. Ствол имеет длину – 111,5 мм. Канал ствола имеет 4 нареза. Посторонние предметы в канале ствола отсутствуют. Магазин изготовлен из металла серого цвета. 2 пули и 2 гильзы упакованы в прозрачный полимерный пакет, закрывающийся полимерным замком. Пули одинакового размера, аналогичны по своей конструкции, диаметром 9,2 мм, конусообразные, с закругленной вершинкой, изготовлены из стали. Гильзы изготовлены из металла красно-коричневого цвета, длиной 18 мм, цилиндрические, с не выступающим фланцем. На торцах донных частей гильз имеются маркировочные обозначения: «38 39». На гильзах имеются следы коррозии. Далее объектом осмотра является бумажный конверт белого цвета, размерами 115х145мм, клапаны которого скреплены металлическими скобами. На поверхности конверта имеется рукописный текст, выполненный красителем синего цвета: «Смывы». При его вскрытии внутри находятся сложенные в форме квадрата 4 отрезка бумаги светло-желтого цвета, внутри которых находятся ватные тампоны. После осмотра 4 отрезка бумаги с тампонами упакованы в тот же бумажный конверт, 2 пули и две гильзы упакованы в тот же прозрачный полимерный пакет, которые в свою очередь упакованы в вышеуказанный бумажный сверток, клапан которого заклеен и опечатан отрезком бумаги с оттиском печати «№57» ОМВД России по Зарайскому району Московской области ГУ МВД России по Московской области. Далее объектом осмотра является бумажный сверток белого цвета, размерами 14,5 х 14,2 см, на котором имеется рукописный текст, выполненный красящим веществом синего цвета: «Два фрагмента туалетной бумаги с веществом бурого цвета, изъятые протоколом ОМП при осмотре а/м «Мазда СХ-7» г/н ----, 23.03.2017 г.». Ниже имеется подпись ст.следователя и подписи двух понятых. На сверток наклеен отрезок бумаги белого цвета, на котором имеется оттиск круглой печати, выполненный красящим веществом синего цвета: «ОМВД России по Зарайскому району. Следственный отдел», и отрезок бумаги, на котором имеется машинописный печатный текст: «ОСТОРОЖНО! Вещественные доказательства». Ниже имеется рукописный текст выполненный красителем черного цвета следующего содержания: «11/256-17; 05.04.2017г., подпись и печать №3/11 ЭКЦ». Сверток заклеен отрезками липкой ленты из прозрачного бесцветного полимерного материала. При вскрытии упаковки внутри находятся два фрагмента бумаги белого цвета с веществом бурого цвета в скомканном состоянии. После осмотра два фрагмента бумаги белого цвета упакованы в тот же бумажный сверток, клапан которого заклеен и опечатан отрезком бумаги с оттиском печати «№57» ОМВД России по Зарайскому району Московской области ГУ МВД России по Московской области. ( т. 1 л.д. 90-91). Согласно протоколу осмотра предметов от 30.05.2017г., следует: объектом осмотра является информация из баз данных ПАО «ВымпелКом» состоит из 6 листов бумаги формата А4, скрепленных между собой при помощи металлической скобы, на которых имеется печатный текст. На первом листе имеется следующее содержание: «ПАО «ВымпелКом» г. Рязань. 390023. Г.Рязань, ул. Урицкого, д. 46. исх. МР-03/12489-К от 28.05.2017г. на исх. 57/11701460010000114 от 19.05.2017г. Дознавателю ОМВД России по Зарайскому району О.Н. С., ул. Мерецкова, д. 61, Зарайск, Московской области, 140600. Для исполнения постановления по уголовному делу № 11701460010000114 предоставляем информацию из баз данных ПАО «ВымпелКом». Сообщаем, что абонентский номер ----- не принадлежит ПАО «ВымпелКом» и не используется абонентами ПАО «ВымпелКом». Приложение: 1.Биллинговая детализация абонента ----- на 1л. в 1 экз. 2.Биллинговая детализация абонента ---- на 1л. в 1 экз. 3.Биллинговая детализация абонента ---- на 1л. в 1 экз. 4.Биллинговая детализация абонента ---- на 1л. в 1 экз. 5.Биллинговая детализация абонента ----- на 1л. в 1 экз. На втором листе имеется таблица, состоящая из строк и столбцов. Наименование данной таблицы – «ПАО «ВымпелКом». Конфиденциально». Графы и столбцы таблицы частично заполнены. В данной таблице имеется 43 записи (по номерам строк). К настоящему уголовному делу имеют отношение следующие данные по абонентскому номеру ----, принадлежащему Н.Л.В.: Номер IMEI Дата (коммутатор) Тип записи Продолжительность Контакт ID первой БС Адрес первой БС Данные изъяты На третьем листе имеется таблица, состоящая из строк и столбцов. Наименование данной таблицы – «ПАО «ВымпелКом». Конфиденциально». Графы и столбцы таблицы частично заполнены. В данной таблице имеется 9 записей (по номерам строк). К настоящему уголовному делу имеют отношение следующие данные по абонентскому номеру ----, принадлежащему ФИО1: Номер IMEI Дата (коммутатор) Тип записи Продолжительность Контакт ID первой БС Адрес первой БС Данные изъяты На четвертом листе имеется таблица, состоящая из строк и столбцов. Наименование данной таблицы – «ПАО «ВымпелКом». Конфиденциально». Графы и столбцы таблицы заполнены. В данной таблице имеется 3 записи (по номерам строк) на абонентский номер ----, принадлежащему Н.Л.Ю., за 23.03.2017г. На пятом листе имеется таблица, состоящая из строк и столбцов. Наименование данной таблицы – «ПАО «ВымпелКом». Конфиденциально». Графы и столбцы таблицы заполнены. В данной таблице имеется 11 записей (по номерам строк). К настоящему уголовному делу имеют отношение следующие данные по абонентскому номеру ----, принадлежащему ФИО1: Номер IMEI Дата (коммутатор) Тип записи Продолжительность Контакт ID первой БС Адрес первой БС Данные изъяты На шестом листе имеется таблица, состоящая из строк и столбцов. Наименование данной таблицы – «ПАО «ВымпелКом». Конфиденциально». Графы и столбцы таблицы заполнены. В данной таблице имеется 39 записей (по номерам строк). Согласно данных записей звонки с абонентского номера ---, принадлежащему А.М.В., производились 23.03.2017г. с 12:59:48 по 20:59:10, адреса базовых станций на стороне данного абонента: Россия, Московская обл., Луховицкий р-н, Астапово д., (башня на земле); Россия, Московская обл., Луховицкий р-н, Луховицы г., 40 лет Октября ул., д.32.; Россия, Московская обл., Зарайский р-н, радиотелепередающая станция. Объектом осмотра является информация об абоненте ПАО «МТС» состоит из одного листа формата А4, на котором имеется печатный текст следующего содержания: «Конфиденциально ПАО «МТС» г. Москва, ул. Марксистская, д.4, на №. 57/11701460010000114 от 19.05.2017г. постановление суда от 18.05.2017г. исх. №735 от 26.05.2017г. Дознавателю ОМВД России по Зарайскому району О.Н. С.. На Ваш запрос сообщаем, работа СИМ карт с абонентскими номерами &lt;***&gt;) ---, &lt;***&gt;) ---, &lt;***&gt;) ---, &lt;***&gt;) ---, &lt;***&gt;) ---, &lt;***&gt;) ---, за период с 23.03.2017г. 00:00:00 по 24.03.2017г. 00:00:00 в сети не зафиксирована. Абонентские номера &lt;***&gt;) ---, &lt;***&gt;) ---, &lt;***&gt;) ---, &lt;***&gt;) ---, &lt;***&gt;) ---, сети ПАО «МТС» не принадлежат. ( т.1 л.д.125-127). Органом предварительного следствия ФИО1 обвиняется в совершении преступления, предусмотренного ст. ч.1 УК РФ по признакам незаконного приобретения, хранения огнестрельного оружия, боеприпасов при следующих обстоятельствах: ФИО1, имея преступный умысел на незаконные приобретение и хранение огнестрельного оружия и боеприпасов, в неустановленном дознанием месте, в один из дней неустановленного дознанием периода времени до 23.03.2017года, при неустановленных дознанием обстоятельствах, в нарушение требований Федерального закона Российской Федерации «Об оружии» от 13.12.1996 №15-ФЗ, а также правил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21.07.1998 №814, незаконно приобрел огнестрельное оружие – пистолет, переделанный самодельным способом из пневматического газобаллонного пистолета модели МР-654К, и боеприпасы – 9-мм пистолетные патроны (9х18) в количестве двух штук. Продолжая реализацию своего преступного умысла, действуя из иной личной заинтересованности, выраженной в желании использовать указанные выше огнестрельное оружие и боеприпасы в личных целях, осознавая противоправный характер своих действий, стал незаконно хранить в неустановленном дознанием месте в срок до 23.03.2017г., обеспечивая их сохранность. 23.03.2017г. около 15 часов 30 минут он, управляя автомобилем марки и модели «Мазда СХ-7» государственный регистрационный знак ---, принадлежащем на праве собственности Н.Л.В., двигаясь на нем по автомобильной дороге сообщением «Луховицы – М5 «Урал» - Зарайск», по территории Зарайского района, Московской области, и на 16 км + 900 м совершил дорожно-транспортное происшествие – столкновение с движущимся навстречу автомобилем марки «Рено-Дастер» государственный регистрационный знак ---, с последующим съездом в кювет и опрокидыванием, с места происшествия которого он скрылся. Прибывшим на место ДТП инспектором ДПС ОГИБДД ОМВД России по Зарайскому району М.И.Н., на участке местности, расположенном в 11 м в восточном направлении от 17 км + 62 м данной автомобильной дороги, в 17 часов 00 минут указанных суток в ходе досмотра транспортного средства автомобиля марки и модели «Мазда СХ-7» государственный регистрационный знак ---, был обнаружен пистолет, переделанный самодельным способом из пневматического газобаллонного пистолета модели МР-654К, с двумя 9-мм пистолетными патронами (9х18) в магазине. В 18 часов 10 минут указанных суток в ходе осмотра места происшествия сотрудниками полиции ОМВД России по Зарайскому району на участке местности, расположенном в 11 м в восточном направлении от 17 км + 62 м автомобильной дороги «Луховицы – М5 «Урал» - Зарайск» Зарайского района Московской области, в багажном отделении автомобиля марки и модели «Мазда СХ-7» государственный регистрационный знак ----, вышеуказанный пистолет, переделанный самодельным способом из пневматического газобаллонного пистолета модели МР-654К, с двумя 9-мм пистолетными патронами (9х18) в магазине были изъяты. Согласно заключению баллистической экспертизы №7/1-49 от 07.04.2017г. представленный на экспертизу пистолет относится к категории огнестрельного оружия, переделан самодельным способом из пневматического газобаллонного пистолета модели МР-654К путем замены ствола на самодельный нарезной ствол, доработки затвора, курка, установки выбрасывателя, а также установки к стенкам окна приемника магазина при помощи штифтов двух вставок, пригоден для стрельбы 9 мм пистолетными патронами (9х18). Два 9-мм пистолетных патрона (9х18) относятся к категории боеприпасов и используются для стрельбы в 9-мм пистолетах ФИО2 (ПМ), 9-мм автоматических пистолетах ФИО3 (АПС), их аналогах иностранного производства, 9-мм пистолетах-пулематах Кипарис, Клин, ПП-91 Кедр, АЕК-919 и в другом оружии, изготовленном под патроны данного вида, пригодны для производства выстрелов. Однако органы предварительного следствия в нарушение требованийст. 73 УПК РФ не установили время, место, способ незаконного приобретения огнестрельного оружия и боеприпасов, указав в обвинительном заключении что «ФИО1, имея преступный умысел на незаконные приобретение и хранение огнестрельного оружия и боеприпасов, в неустановленном дознанием месте, в один из дней неустановленного дознанием периода времени до 23.03.2017года, при неустановленных дознанием обстоятельствах, в нарушение требований Федерального закона Российской Федерации «Об оружии» от 13.12.1996 №15-ФЗ, а также правил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21.07.1998 №814, незаконно приобрел огнестрельное оружие – пистолет, переделанный самодельным способом из пневматического газобаллонного пистолета модели МР-654К, и боеприпасы – 9-мм пистолетные патроны (9х18) в количестве двух штук….». При этом органы предварительного следствия не установили начальный временной период, когда подсудимым ФИО1 могло быть совершено приобретение огнестрельного оружия и боеприпасов. При таких обстоятельствах, в силу положения ч. 3 ст. 14 УПК РФ об истолковании неустранимых сомнений в виновности обвиняемого в пользу обвиняемого, не исключается, что приобретение огнестрельного оружия и боеприпасов было осуществлено ФИО1 более чем за шесть лет до рассмотрения судом уголовного дела, в связи с чем возможность привлечения его к уголовной ответственности за эти действия исключается в связи с истечением срока давности уголовного преследования за данное преступление средней тяжести. Суд считает, что такая квалификация должна быть изменена и данный признак подлежит исключению из обвинительного заключения. Суд установил, что 23.03.2017года примерно до 15 часов 30 минут ФИО1 в автомобиле марки и модели «Мазда СХ-7» государственный регистрационный знак ----, принадлежащем на праве собственности Н.Л.В., двигаясь на нем по автомобильной дороге сообщением «Луховицы – М5 «Урал» - Зарайск», по территории Зарайского района, Московской области на 16 км + 900 м совершил преступление - незаконное хранение огнестрельного оружия и боеприпасов. Действия подсудимого по квалифицирующим признакам: незаконного хранения огнестрельного оружия, боеприпасов следует квалифицировать по ст. ч.1 УК РФ. Суд считает вину подсудимого ФИО1 доказанной. Версию подсудимого ФИО1, выдвинутую в ходе предварительного следствия и поддержанную им в ходе судебных заседаний, что 23.03.2017г. он вез сдавать в полицию г.Зарайска найденный им случайно на лугу в д.---- Луховицкого района вышеуказанный пистолет с двумя боевыми патронами, что при этом он на листе формата А4 написал заявление на имя начальника полиции Зарайского района о добровольной сдаче данного пистолета, данный лист свернул пополам и положил на заднее сиденье а/м под пистолет, но не успел его сдать, о том, что оперативные сотрудники могли намазать его кровью обнаруженный пистолет, суд считает несостоятельной и не может принять как полную и достоверную, а принимает как желание уйти от уголовной ответственности за совершенное преступление, т.к. данная версия не получила своего подтверждения в ходе судебного заседания и полностью опровергнута показаниями свидетелей обвинения, данными в ходе предварительного следствия и в ходе судебного заседания, приведенными выше. Данные показания суд признает правдивыми, полными и достоверными, т.к. они логичны, последовательны и подтверждены материалами настоящего уголовного дела, приведенными выше, выводами проведенных по делу экспертиз, результаты которых суд признает точными и достоверными, а также и другими материалами настоящего уголовного дела, исследованными в ходе судебного заседания. Экспертизы проведены высококвалифицированными специалистами, все выводы экспертов мотивированы. Оснований сомневаться в компетентности экспертов и объективности их выводов, у суда нет. Согласно показаниям свидетеля М. И.Н. «.. ими было принято решение о досмотре данного автомобиля до приезда СОГ. С этой целью ими были приглашены двое понятых для досмотра автомобиля Н. Л.В. После этого им, в 16 часов 50 минут, был произведен досмотр салона и багажного отделения автомобиля марки и модели «Мазда СХ-7», серого цвета, государственный регистрационный знак ---, в ходе которого, им, в багажном отделении с правой стороны на покрывале был обнаружен предмет, похожий на пистолет, черного цвета, каких-либо других запрещенных к обороту предметов, обнаружено не было. Записки или какого-либо другого документа, подтверждающего добровольную выдачу ФИО1 пистолета в правоохранительные органы, ими обнаружены не были… Аналогичные показания даны свидетелем Ч.В.В. Согласно показаниям свидетеля Д.С.И. « … к ним подошел инспектор ДПС ОГИБДД, который представился и попросил его и Н.Д.С. поприсутствовать в качестве понятых при досмотре указанного автомобиля, марки и модели «Мазда СХ-7», по чьей вине произошло ДТП, и пояснил, что в багажном отделении данного автомобиля находится предмет, похожий на пистолет. …. После чего сотрудники полиции в их присутствии стали досматривать автомобиль, в багажном отделении которого, с правой стороны на покрывале, инспекторами ДПС был обнаружен предмет, похожий на пистолет, черного цвета. В автомобиле и рядом с ним никаких листов бумаги с записями не было….». Из указанных показаний следует, что все следственные действия проводились с участием понятых, которым разъяснялись их права и обязанности, замечаний от участвующих лиц не поступало. Судом не установлено существенных нарушений норм УПК РФ, способных повлиять на выводы суда о виновности подсудимого. Оснований сомневаться в добросовестности должностных лиц и понятого, в правдивости их объяснений, не имеется. При таких обстоятельствах совокупность этих доказательств, приводит к достоверному выводу о совершении подсудимым ФИО1 данного преступления. Все доказательства добыты в соответствии с нормами УПК РФ. Существенных нарушений при проведении предварительного следствия, судом не выявлено. В этой связи суд считает доказательства, добытые в ходе предварительного следствия, допустимыми, полными и достоверными. В судебном заседании также были допрошены свидетели защиты. Согласно показаниям свидетеля Н.Л.Ю., данным в ходе судебного заседания следует, что у нее есть сын ФИО1, который зарегистрирован по адресу ее проживания, а фактически проживает в г. Зарайске, Московской области, вместе с женой Н.Л.В. и несовершеннолетней дочерью. 23.03.2017г. в вечернее время она находилась дома по вышеуказанному адресу, когда после 18часов ей позвонила Н.Л.В. и сообщила, что ФИО1 попал в ДТП, и в ближайшее время его привезут автомашину к ее дому. Также Н.Л.В. сказала, что ФИО1 в автомашине нет, его телефон не отвечает, и где он может находиться, она не знает. Через некоторое время к ее дому на эвакуаторе привезли автомашину Н.Л.В., которая была в разбитом состоянии. Спустя 2часа домой пришел ее сын ФИО1, лицо которого было в крови. Сын ей ничего не пояснял по поводу ДТП, он помылся и лег спать. На следующий день сын рассказал ей, что 23.03.2017г. в дневное время он вез сдавать найденный им пистолет в г.Зарайск, но не успел его сдать, так как совершил ДТП на территории Зарайского района. ФИО1 находился у нее дома около недели, никуда из дома не выходил, так как плохо себя чувствовал. Согласно показаниям свидетеля Н.Л.В., данным в ходе судебного заседания следует, что она вместе со своим мужем ФИО1 проживает по адресу: (адрес 2). У нее в собственности имеется автомобиль марки «Мазда СХ-7» государственный регистрационный знак ---. Данный автомобиль находится в общем пользовании, но чаще автомобилем пользуется она. 23.03.2017г. около 07 часов 30 минут она уехала на служебном автомобиле на работу, муж в это время находился дома. Примерно около 15 часов 30 минут она пришла домой с работы, после чего пошла выгуливать свою собаку. Ее автомашины в это время возле дома на временной стоянке не было. Она предположила, что муж поехал на автомашине в их дачный дом, расположенный по адресу: (адрес 3), для того, чтобы покормить вторую собаку. Она хотела ему позвонить и узнать, где он находится, но не успела, так как ей стали звонить знакомые и интересоваться в порядке ли она, так как они увидели ее автомашину разбитую в кювете близ д.Алтухово, Зарайского района, Московской области. Кто именно ей звонил из знакомых, она уже не помнит. Она сразу же позвонила на телефон мужу, чтобы узнать, где он находится, и что произошло с автомашиной. Муж на звонки не отвечал. Она попросила знакомого довезти ее до указанного места. По прибытию, там находились инспектора ДПС и еще много народу. Кто именно там был, она не помнит. Ее автомашина находилась в разбитом состоянии в кювете, недалеко от дороги. Мужа в это время в автомашине не было. Затем сотрудники полиции пригласили ее к своей автомашине, где в присутствии двух приглашенных понятых стали досматривать автомашину. Сотрудник полиции открыл багажник, и она увидела лежащий на покрывале предмет, похожий на пистолет темного цвета. Она была шокирована от увиденного, так как никогда у нее в автомашине не было такого предмета. Она не стала расписываться в протоколе, приехавшие полицейские кричали на нее, сотрудник ОУР Зарайского ОМВД К. заглядывал в а/м, открывал ее. 22.03.2017г. она укладывала в багажное отделение указанной автомашины мешок с картошкой, который перевозила из д.Астапово домой, никакого оружия при этом в багажнике она не видела. После этого на эвакуаторе данную автомашину по ее просьбе перевезли к свекрови, Н. Л.Ю. в д.---- Луховицкого района на хранение. Спустя несколько дней от свекрови ей стало известно о том, что ее муж находится у той дома, так как он себя плохо чувствует. Примерно через неделю муж явился домой. Согласно показаниям свидетеля А.М.В., данным в ходе судебного заседания следует, что у него есть знакомый ФИО1, у которого имеется дачный участок, расположенный в д. --- ---- района Московской области. 23.03.2017г. примерно в период времени с 13 часов по 14 часов он поехал в г. Рязань через д. --- ---- района. Проезжая через д.----, он заметил стоявшую возле дачного дома, принадлежащего ФИО1, его автомобиль. Он решил зайти к ФИО1, чтобы поздороваться с тем, так как давно его не видел. Остановившись, он зашел к тому домой, но дома никого не оказалось. Выйдя на улицу, он увидел примерно в 60м от него, идущего со стороны пруда в сторону дачного дома ФИО1, который вел на поводке собаку. В этот момент он увидел, как ФИО1 наклонился и что-то поднял с земли, после чего направился в его сторону. Когда ФИО1 подошел к нему, он увидел находящийся у того в руке предмет, похожий на пистолет, темного цвета. ФИО1 сказал, что нашел данный предмет. Он спросил у ФИО1, зачем тот его поднял, на что ФИО1 ответил, что не знает. Он посоветовал ФИО1 сдать его в полицию, на что тот согласился и положил пистолет на заднее сиденье своей а/м. ФИО1 никаких манипуляций с пистолетом не делал. После чего он поехал в г. Рязань. Показания свидетелей Н.Л.Ю., Н.Л.В., А.М.В., приведенные выше, суд считает несостоятельными и не может принять как полные и достоверные, т.к. Н.Л.Ю. и Н.Л.В. являются подсудимому близкими родственниками, находятся в прямой зависимости от подсудимого, а свидетель А.М.В. состоит в дружеских связях с подсудимым, и его показания не стыкуются с показаниями подсудимого по действиям с пистолетом, полностью опровергаются показаниями свидетелей обвинения, приведенными выше, которые суд признает полными и достоверными, т.к. они последовательны, логичны и подтверждаются материалами настоящего уголовного дела, информацией из баз данных ПАО «Вымпелком» на л.д. 125-127. Согласно биллинговой детализации ПАО «ВымпелКом» от 28.05.2017г. звонки с абонентского номера ---, принадлежащему А.М.В., производились 23.03.2017г. с 12:59:48 по 20:59:10, адреса базовых станций на стороне данного абонента: Россия, Московская обл., Луховицкий р-н, Астапово д., (башня на земле); Россия, Московская обл., Луховицкий р-н, Луховицы г., 40 лет Октября ул., д.32.; Россия, Московская обл., Зарайский р-н, радиотелепередающая станция. Версию защитника о том, что виновность подсудимого в совершенном преступлении не доказана, суд считает в части незаконного хранения оружия и боеприпасов - несостоятельной, т.к. она полностью опровергаются показаниями свидетелей обвинения, приведенными выше, которые суд признает полными и достоверными, т.к. они последовательны, логичны и подтверждаются материалами настоящего уголовного дела, исследованными судом в ходе судебного разбирательства. При назначении наказания суд учитывает степень общественной опасности и характер совершенного преступления, данные о личности виновного, состояние имущественного положения подсудимого, влияние назначенного наказания на исправление подсудимого и на условия жизни его семьи. Согласно справкам врачей нарколога и психиатра ФИО1 на учете ---. Согласно справке-характеристике УУП ОМВД России по Луховицкому району ФИО1 по месту жительства характеризуется как лицо, на которое жалоб со стороны соседей на его поведение в ОМВД России по Луховицкому району не поступало, к административной ответственности не привлекался. По месту работы ИП «М.С.А.» ФИО1 характеризуется с положительной стороны, замечаний по выполнению должностных обязанностей не имеет. Смягчающим обстоятельством по делу суд признает наличие на его иждивении ---- и состояние здоровья жены. Обстоятельств, отягчающих наказание, по делу не установлено. Оснований для прекращения уголовного дела и освобождения подсудимого ФИО1 от уголовной ответственности по делу, суд не усматривает. Принимая во внимание вышеперечисленные обстоятельства в совокупности, суд считает, что в целях восстановления социальной справедливости, исправления осужденного, предупреждения совершения новых преступлений, исправление ФИО1 возможно без изоляции от общества. Суд считает, что применение ст.ст. , 73 УК РФ к подсудимому невозможно. Суд считает возможным назначение иного, более мягкого наказания, чем лишение свободы, считая, что наказание в виде ограничения свободы соразмерно тяжести инкриминируемого ему преступления и сможет обеспечить достижение целей наказания. В соответствии со ст. 53 УК РФ , на основании ст. ч.1 УК РФ, суд считает необходимым установить осужденному следующие ограничения: не уходить из дома (квартиры, иного жилища) с 22 часов до 6 часов, не выезжать за пределы территории соответствующего муниципального образования, не изменять место жительства или пребывания без согласия специализированного государственного органа, осуществляющего надзор за отбыванием осужденными наказания в виде ограничения свободы. При этом суд считает необходимым возложить на осужденного обязанность являться в специализированный государственный орган, осуществляющий надзор за отбыванием осужденными наказания в виде ограничения свободы, один раз в месяц для регистрации. Суд считает, что оснований для применения положений ст. ч.6 УК РФ по делу не имеется. На основании изложенного и руководствуясь ст.ст. , и 309 УПК РФ , суд, П Р И Г О В О Р И Л: Признать ФИО1 виновным в совершении преступления, предусмотренного ст. ч. 1 УК РФ и назначить наказание в виде ограничения свободы на срок 3(три) года. В соответствии со ст. 53 УК РФ , на основании ст. ч. 1 УК РФ, установить осужденному следующие ограничения: не уходить из дома (квартиры, иного жилища) с 22 часов до 6 часов, не выезжать за пределы территории соответствующего муниципального образования, не изменять место жительства или пребывания без согласия специализированного государственного органа, осуществляющего надзор за отбыванием осужденными наказания в виде ограничения свободы. Возложить на осужденного обязанность являться в специализированный государственный орган, осуществляющий надзор за отбыванием осужденным наказания в виде ограничения свободы, один раз в месяц для регистрации. Меру пресечения ФИО1 до вступления приговора в законную силу оставить прежнюю. Вещественные доказательства: - пистолет с магазином, относящийся к огнестрельному оружию, переделанный самодельным способом из пневматического газобаллонного пистолета модели МР-654К; две пули, две гильзы; смывы с поверхности канала ствола, хранящиеся в камере хранения вещественных доказательств Отдела МВД России по Зарайскому району по квитанции №098194 от 02.06.2017г. - уничтожить; деревянную биту, хранящуюся в камере хранения вещественных доказательств Отдела МВД России по Зарайскому району по квитанции №086815 от 02.06.2017г. – уничтожить; - два фрагмента бумаги с веществом бурого цвета, хранящиеся при уголовном деле – уничтожить. Приговор может быть обжалован в апелляционном порядке в Московский областной суд через Зарайский городской суд Московской области в течение 10 суток со дня провозглашения. В случае подачи апелляционной жалобы, принесении апелляционного представления, осужденный вправе поручать осуществление своей защиты избранному им защитнику либо ходатайствовать перед судом о назначении защитника, о чем обязан уведомить суд в тот же срок. Приговор может быть обжалован в кассационном порядке. Кассационная жалоба, представление подаются непосредственно в Президиум Московского областного суда осужденным, оправданным, их защитниками и законными представителями, потерпевшим, частным обвинителем, их законными представителями и представителями, а также иными лицами в той части, в которой обжалуемое судебное решение затрагивает их права и законные интересы. Гражданский истец, гражданский ответчик или их законные представители и представители вправе обжаловать судебное решение в части, касающейся гражданского иска. Председательствующий А.Л. Бирюков Суд: Зарайский городской суд (Московская область) (подробнее) Судьи дела: Бирюков А.Л. (судья) (подробнее) Последние документы по делу: Приговор от 28 ноября 2017 г. по делу № 1-84/2017 Приговор от 13 октября 2017 г. по делу № 1-84/2017 Приговор от 9 октября 2017 г. по делу № 1-84/2017 Приговор от 12 сентября 2017 г. по делу № 1-84/2017 Приговор от 27 августа 2017 г. по делу № 1-84/2017 Приговор от 22 августа 2017 г. по делу № 1-84/2017 Приговор от 15 августа 2017 г. по делу № 1-84/2017 Приговор от 9 августа 2017 г. по делу № 1-84/2017 Приговор от 26 июля 2017 г. по делу № 1-84/2017 Постановление от 2 июля 2017 г. по делу № 1-84/2017 Постановление от 21 июня 2017 г. по делу № 1-84/2017 Приговор от 6 июня 2017 г. по делу № 1-84/2017 Приговор от 2 мая 2017 г. по делу № 1-84/2017 Постановление от 23 апреля 2017 г. по делу № 1-84/2017 Приговор от 5 апреля 2017 г. по делу № 1-84/2017 Приговор от 3 апреля 2017 г. по делу № 1-84/2017 Приговор от 2 апреля 2017 г. по делу № 1-84/2017 Приговор от 29 марта 2017 г. по делу № 1-84/2017 Приговор от 26 марта 2017 г. по делу № 1-84/2017 Приговор от 20 марта 2017 г. по делу № 1-84/2017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