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февраля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Версия ФИО2, что он не управлял транспортным средством, опровергается показаниями свидетеля ФИО8, которая пояснили, что видела, как после совершения ДТП от её автомашины вторая автомашина отъезжала, то есть двигалась, и за рулем этой автомашины был именно ФИО2, а ФИО6 сидела на пассажирском сиденье. Затем при ней после вызова сотрудников ГИБДД ФИО2 и ФИО6 поменялись местами. Свидетель ФИО8 подробно и последовательно описала его, то есть ФИО2, и свои действия. Оснований не доверять показаниям свидетеля у судьи апелляционной инстанции, как и у мирового судьи, не было и нет, не названы такие причины и самим ФИО2 Показания ФИО8 подтверждены и согласуются с показаниями свидетелей ФИО11и ФИО12, чьи показания последовательны, подробны в деталях, полностью соответствуют имеющимся материалам административного производства, за достоверность которых ФИО11 и ФИО12 как должностные лица несут соответствующую (в том числе и уголовную) ответственность, в связи с чем, оснований подвергать сомнению достоверность их действий у суда апелляционной инстанции не имеется. Более того, ФИО2 сам фактически не отрицает, что находился за рулем автомашины в состоянии алкогольного опьянения. 2.Доводы о грубом нарушении установленной законом процедуре привлечения ФИО2 к административной ответственности по части 1 стать . 26 КоАП РФ, проверялись мировым судьей, проверены и судом апелляционной инстанции, своего подтверждения не нашли, опровергаются всеми материалами административного производства, из которых видно, что это производство велось в присутствии самого ФИО2, все права ему разъяснялись. Он сам от подписей отказывался, о чем имеются соответствующие отметки. При оформлении материала присутствовали двое понятых. Все права и обязанности понятым так же были разъяснены. Это же подтвердили свидетели ФИО11 и ФИО12 Кроме этого, суд апелляционной инстанции учитывает, что ФИО2 не вносил замечания в протоколы административного правонарушения, хотя имел такую возможность, и такое право ему было разъяснено, он сам отказался от всех подписей и от получения копий, административное производство по части 1 статьи . 26 КоАП РФ в его отношении велось в присутствии двух понятых, и они так же каких либо замечаний в адрес сотрудников ГИБДД они не высказали. При этом суд апелляционной инстанции учитывает, что ФИО2 дважды менял свои показания, первоначально вообще отрицая, что находился на водительском месте автомашины, а за рулем постоянно находилась ФИО6, потом подтвердил, что он все таки сел за руль автомашины, так как намеревался уехать с места ДТП, чего не сделал. Вразумительных причин изменению своих показаний ФИО2 не смог привести. То обстоятельство, что в объяснениях ФИО1 не указаны его имя и отчество, не лишает все остальные административные материалы своей юридической силы, тем более, что во всех остальных протоколах его установочные данные указаны полностью: ФИО1, более того, свидетели ФИО8, ФИО11 и ФИО12 подтвердили, что в процедуре оформления административного производства в отношении ФИО2 участвовали двое понятых. Как следует из материалов дела, ФИО2 отказался пройти медицинское освидетельствование на состояние опьянения в здании Калязинского отдела полиции, куда был доставлен после оформления материалов о дорожно-транспортном происшествии, поскольку вел себя агрессивно, что подтверждается пояснениями самого ФИО2, а также показаниями, допрошенных в качестве свидетелей инспекторов ДПС ГИБДД МО МВД России «Кашинский» ФИО11 и ФИО12, а так же показаниями ФИО8 Поскольку отказ ФИО2 от прохождения медицинского освидетельствования на состояние опьянения был зафиксирован в здании отдела полиции, следовательно, протокол о направлении на медицинское освидетельствование на состояние опьянения был составлен в указанном месте. То обстоятельство, что протокол об отстранении от управления транспортным средством и акт освидетельствования на состояние алкогольного опьянения были составлены на месте, а протокол о направлении на медицинское освидетельствование на состояние опьянения был составлен в отделе полиции, не является процессуальным нарушением, поскольку нормами КоАП РФ не предусмотрено обязательное составление данных процессуальных документов на месте остановки транспортного средства.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Суд считает, что мировой судья обоснованно отклонила показания свидетелей ФИО6 и ФИО13, вывод о их заинтересованности в том, что бы ФИО2 избежал административной ответственности, в постановлении мирового судьи приведен, с этим выводом соглашается и суд апелляционной инстанции, и так же относится критически к этим показаниям, и к показаниям самого ФИО2 Такие показания полностью опровергаются материалами административного производства, письменными доказательствами, которые признаны допустимыми, и которые в полном объеме подтверждены свидетельскими показаниями ФИО12, ФИО11, а так же ФИО8 Более того, как следует из показаний самого ФИО2 в суде апелляционной инстанции, он все таки менялся с ФИО6 местами, находился на водительском месте в автомашине, когда к этой автомашине после совершения ДТП подходила свидетель ФИО8, однако ФИО6 в судебном заседании продолжала утверждать, что этого не было, вразумительных причин этому привести не смогла. Доводы ФИО6, а так же и ФИО2 об угрозах со стороны сотрудников ГИБДД об административном аресте, суд считает надуманными и не соответствующими действительности, так как каких либо замечаний по этому поводу ни в протоколы ни в объяснения ни ФИО2, ни ФИО6, не внесли и не вносили, кроме этого, такие доводы опровергаются показаниями свидетелей ФИО8, ФИО11и ФИО12 Так же критически суд относиться и к доводам защитников и самого ФИО2 о том, что второй понятой ФИО7 фактически не участвовал при оформлении административных протоколов в отношении ФИО2, а именно, что он ночное время был остановлен инспектором ГИБДД, тот попросил его расписаться в протоколах, содержание которых он не читал. Бланки протоколов не были оформлены, он подписал чистые бланки. Какие-либо права ему не разъяснялись, в отдел полиции он не выезжал и никаких документов там не подписывал, ФИО2 видит впервые, при нем его от управления транспортным средством не отстраняли, никаких измерений не проводили, про второго понятого сказать ничего не может, поскольку рядом никого не было. Однако, такие показания опровергаются показаниями свидетелей ФИО11 и ФИО12, которые показали, что ФИО2 было предложено пройти освидетельствование на состояние алкогольного опьянения в присутствии понятых на месте дорожно-транспортного происшествия, от прохождения которого он отказался, а также в присутствии понятых ему было предложено пройти медицинское освидетельствование на состояние опьянения в дежурной части отдела полиции, от прохождения которого он также отказался и которым были разъяснены права. При этом суд учитывает, что свидетель ФИО7 пояснял, что подписанных им протоколов он не читал, однако, уверенно указал, что они были не заполнены, его же объяснения, имеющиеся в материалах административного дела полностью согласуются со всеми остальными материалами и соответствуют показаниям свидетелей ФИО8, ФИО11 и ФИО12. Поэтому такие показания свидетеля ФИО7 суд не берет за основу не доказанности вины ФИО2 в совершении административного правонарушения, считая их данными с целью помочь ФИО2 избежать административной ответственности. Доводы адвоката Большакова Ю.С. о признании протокола об административном правонарушении недопустимым доказательством по делу в виду того, что составлен в отношении лица, сведений о вытрезвлении которого на момент составления протокола отсутствовали со ссылкой на положения Постановления Конституционного Суда Российской Федерации от 17.11.2016 № 25-П по делу о проверки конституционности положений части 4 статьи 27.5 КоАП РФ, не могут быть признаны обоснованными, поскольку приведенные в решении разъяснения Конституционного Суда Российской Федерации относятся к применению такой меры обеспечения производства по делу об административном правонарушении, как административное задержание лица, находящегося в состоянии опьянения, которое было установлено посредством соответствующего медицинского освидетельствования. Между тем, как следует из материалов дела, в рамках производства по делу об административном правонарушении, ФИО2 не подвергался административному задержанию, что подтверждается показаниями самого ФИО2 в судебном заседании и медицинское освидетельствование в отношении него не производилось, более того, с учетом положения части 1 статьи 28.5 КоАП РФ, протокол об административном правонарушении составляется немедленно после выявления совершения административного правонарушения. Собранные по делу об административном правонарушении доказательства получили оценку на предмет допустимости, достоверности и достаточности в соответствии с требованиями ст. 26.11 Кодекса Российской Федерации об административных правонарушениях. В ходе рассмотрения данного дела об административном правонарушении, мировым судьёй, в соответствии с требованиями ст. 26.1 Кодекса Российской Федерации об административных правонарушениях установлены наличие события административного правонарушения, лицо, управляющее транспортным средством в состоянии алкогольного опьянения, смягчающие и отягчающие обстоятельства, иные обстоятельства, имеющие значение для правильного разрешения дела, а также причины и условия совершения административного правонарушения. При таких обстоятельствах мировой судья обоснованно признал, что действительно "__"__ __ г. в 23 часа 57 минут ФИО2 не выполнил законное требование уполномоченного должностного лица о прохождении медицинского освидетельствования на состояние опьянения, чем нарушил п. 2.3.2 ПДД РФ, если такие действия не содержат уголовного деяния. От прохождения освидетельствования на состояние алкогольного опьянения "__"__ __ г. в 23 часа 57 минут по адресу &lt;адрес&gt; прибором АКПЭ-01М-03 № ___ отказался, то есть в действиях ФИО2 имеется состав административного правонарушения, предусмотренного частью 1 статьи . 26 КоАП РФ. Действия ФИО2 правильно квалифицированы по части 1 статьи 12.26 Кодекса Российской Федерации об административных правонарушениях. У мирового судьи не было оснований для прекращения производства по делу об административном правонарушении и для освобождения ФИО2 от административного наказания. Постановление о назначении ФИО2 административного наказания за совершение административного правонарушения, предусмотренного ч. 1 ст. 12.26 Кодекса Российской Федерации об административных правонарушениях, вынесено мировым судьёй в пределах срока давности привлечения к административной ответственности, установленного ч. 1 ст. 4.5 Кодекса Российской Федерации об административных правонарушениях, для данной категории дел, с учётом всех обстоятельств дела, данных о личности, характера совершённого правонарушения, объектом которого является безопасность дорожного движения, и является справедливым. Наказание назначено ФИО2 в пределах санкции части 1 статьи 12.26 КоАП РФ, при этом наказание назначено в его минимальных пределах. Какого либо альтернативного наказания санкция части 1 статьи . 26 КоАП РФ не содержит, и влечет наложение административного штрафа в размере тридцати тысяч рублей с лишением права управления транспортными средствами на срок от полутора до двух лет. При этом, как усматривается из материалов дела, при назначении ФИО2 наказания мировым судьёй были соблюдены требования ст. 4.1 Кодекса Российской Федерации об административных правонарушениях. Нарушений норм материального и процессуального права, в том числе права на защиту, влекущих отмену или изменение обжалуемого судебного постановления мирового судьи, по делу не имеется. Доказательства, на основании которых мировой судья установил наличие административного правонарушения и виновность именно ФИО2 в совершении административного правонарушения, предусмотренного частью 1 статьи . 26 КоАП РФ, приведены и в постановлении мирового судьи, изложены они в настоящем решении. Каких либо законных оснований для признания этих доказательств не допустимыми, судом апелляционной инстанции не установлено. Доводы жалобы судьей апелляционной инстанции признаются неубедительными и не могут служить законными основаниями для прекращения производства по делу. Исходя из требований статей 26.2 и 26.11 . КоАП РФ и оценивая все имеющиеся по делу об административном правонарушении в отношении ФИО2 доказательства в их совокупности, судья апелляционной инстанции приходит к выводу, что доказательства, на основании которых мировой судья установил наличие административного правонарушения и виновность ФИО2 в совершении административного правонарушения, предусмотренного ч. 1 ст. 12.26 КоАП РФ, в полном объеме приведены в постановлении мирового судьи, эти доказательства проверены мировым судьей, потом они же проверены и изложены в настоящем решении суда апелляционной инстанции, эти доказательства не противоречат друг другу, взаимодополняют друг друга, каких либо законных оснований для признания этих доказательств не допустимыми, судьей апелляционной инстанции не установлено. Поэтому судья апелляционной инстанции считает, что эти доказательства достаточны для подтверждения достоверности выводов по делу об административном правонарушении, следовательно, состав административного правонарушения, предусмотренного частью 1 статьи . 26 КоАП РФ в действиях ФИО2 можно признать установленным. Доводы ФИО2, что его не известили о поданном протесте первого заместителя прокурора Тверской области на решение Калязинского районного суда Тверской области от 04 сентября 2017 года, в связи с чем он не имел возможности принести свои возражения относительно приведенных в нем доводов, не могут служить основанием для отмены постановления мирового судьи от 08 июня 2017 года и для освобождения ФИО2 от административной ответственности, поскольку ФИО2 сам не являлся за почтовой корреспонденцией, и она была возвращена в суд за истечением срока её хранения, что подтверждено информацией об отправлении извещения, а вина ФИО2 в совершении административного правонарушения, предусмотренного частью 1 статьи . 26 КоАП РФ, нашла свое полное подтверждение как у мирового судьи судебного участка Калязинского района Тверской области, так и в Калязинском районном суде. На основании вышеизложенного, суд апелляционной инстанции полагает, что оснований для отмены постановления мирового судьи судебного участка Калязинского района Тверской области о назначении административного наказания от 08 июня 2017 года и удовлетворения жалобы ФИО2 не имеется. Руководствуясь статьями 30.6 и 30.7 Кодекса РФ об административных правонарушениях, суд р е ш и л: Постановление мирового судьи от 08 июня 2017 года оставить без изменения, а жалобу ФИО2 на постановление мирового судьи судебного участка Калязинского района Тверской области от 08 июня 2017 года, оставить без удовлетворения. Решение вступает в законную силу немедленно после его вынесения. Судья Суд: Калязинский районный суд (Тверская область) (подробнее) Судьи дела: Чистохина Елена Сергеевна (судья) (подробнее) Последние документы по делу: Решение от 23 мая 2018 г. по делу № 12-2/2018 Решение от 17 мая 2018 г. по делу № 12-2/2018 Решение от 13 мая 2018 г. по делу № 12-2/2018 Решение от 10 мая 2018 г. по делу № 12-2/2018 Решение от 11 февраля 2018 г. по делу № 12-2/2018 Решение от 11 февраля 2018 г. по делу № 12-2/2018 Решение от 5 февраля 2018 г. по делу № 12-2/2018 Решение от 1 февраля 2018 г. по делу № 12-2/2018 Показать все документы по этому делу Судебная практика по: По лишению прав за "пьянку" (управление ТС в состоянии опьянения, отказ от освидетельствования) Судебная практика по применению норм ст. 12.8, 12.26 КОАП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