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Проведение собрания в очно- заочной форме.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Утверждение председателя и секретаря общего собрания, состава счетной комиссии.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Отказ от исполнения договора управления многоквартирным домом, расположенным по адресу: &lt;...&gt; дом Номер с ООО «УК «КБТ».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Произвести выбор управляющей компании ООО «УК «Пятый ЖЭК».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Утверждение объема и перечня работ и услуг по управлению, содержанию и текущему ремонту общего имущества многоквартирного дома, условий договора управления многоквартирным домом между ООО « УК «Пятый ЖЭК» и собственниками МКД.</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Утверждение размера платежей по управлению, содержанию и текущему ремонту общего имущества многоквартирного дома.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Определение срока, на который будет заключаться договор управления с ООО «УК «Пятый ЖЭК».</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Определение даты вступления в действие договора управления, заключенного с ООО «УК «Пятый ЖЭК».</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Определение способа передачи договора управления собственнику для подписания.</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Установление внесения платы собственниками помещений многоквартирного дома за коммунальные услуги (водоснабжение, водоотведения, отопление, горячее водоснабжение, электроснабжение, газоснабжение) предоставляемые на общедомовые нужды и индивидуальное потребление, непосредственно ресурсоснабжающим организациям. 11.Поручение председателю совета дома заключать договор управления многоквартирным домом.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Наделение ООО УК «Пятый ЖЭК» правом представлять интересы собственников помещений в многоквартирном доме при заключении договора на установку и эксплуатацию рекламных конструкций.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Выбор ответственного лица ФИО6 на получение совместно с представителем ООО «УК «Пятый ЖЭК» у ООО «УК «КБТ» технической и иной документации.</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Выбор ответственного лица ФИО6 за передачу решений и протокола собрания в управляющую организацию.</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Определение места размещения результатов голосования.</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Об определении места хранения протокола общего собрания собственников. Итоги голосования и решения: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Избрать очно- заочную форму проведения собрания.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председателем собрания – ФИО7, секретарем – Сергееву С.Я., членами счетной комиссии – ФИО5, ФИО14 и ФИО3, наделить их полномочиями по подсчету голосов, составлению и подписанию протокола общего собрания.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Отказаться от исполнения договора управления многоквартирным домом с ООО «УК «КБТ».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Выбрать способ управления многоквартирным домом Номер по ул.Карпинского в г.Пензе – управление управляющей компанией «УК «Пятый ЖЭК».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Утвердить объем и перечень работ и услуг по управлению, содержанию и текущему ремонту общего имущества многоквартирного дома.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Утвердить размер платежей по управлению, содержанию и текущему ремонту общего имущества многоквартирного дома, по договору управления с ООО «УК «Пятый ЖЭК».</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Определить срок на который будет заключаться договор управления с ООО «УК «Пятый ЖЭК» на 3 года.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Определить дату вступления в действие договора управления, заключенного с ООО «УК «Пятый ЖЭК».</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Определить способ передачи договора управления собственнику для подписания: непосредственно у собственников, а также по адресу: &lt;...&gt; дом Номер .</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Установить внесение платы собственниками помещений многоквартирного дома за коммунальные услуги (водоснабжение, водоотведения, отопление, горячее водоснабжение, электроснабжение, газоснабжение) предоставляемые на общедомовые нужды и индивидуальное потребление, непосредственно ресурсоснабжающим организациям.</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Поручить председателю совета дома заключать договор управления многоквартирным домом.</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Наделить ООО УК «Пятый ЖЭК» правом представлять интересы собственников помещений в многоквартирном доме при заключении договора на установку и эксплуатацию рекламных конструкций.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Выбрать ответственное лицо- ФИО6 на получение совместно с представителем ООО «УК «Пятый ЖЭК» у ООО «УК «КБТ» технической и иной документации.</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Выбрать ответственное лицо- ФИО6 за передачу решений и протокола собрания в управляющую организацию.</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Определить место размещения результатов голосования в подъездах ( 1 этажа дома), расположенного по адресу: &lt;...&gt; дом Номер .</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Определить местом хранения протокола общего собрания в форме очно- заочного голосования и решений собственников помещения многоквартирного дома – ООО «УК «Пятый ЖЭК». Данный протокол подписан ФИО7, Сергеевой С.Я., ФИО5, ФИО14 и ФИО3 В соответствии с ч. 1, п. 4 ч. 2 ст. Жилищного кодекса РФ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 К компетенции общего собрания собственников помещений в многоквартирном доме относится выбор способа управления многоквартирным домом. Согласно ст. 44.1 Жилищного кодекса РФ общее собрание собственников помещений в многоквартирном доме может проводиться посредством: 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2) заочного голосования (опросным путем или с использованием системы в соответствии со ст. 47.1 настоящего Кодекса); 3) очно-заочного голосования. В силу ст. Жилищного кодекса РФ собственники помещений в многоквартирном доме обязаны ежегодно проводить годовое общее собрание собственников помещений в многоквартирном доме.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 Собственник, иное лицо, указанное в настоящей статье,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сообщения в письменной форме, или вручено каждому собственнику помещения в данном доме под роспись либо размещено в помещении данного дома, определенном таким решением и доступном для всех собственников помещений в данном доме. В ч.ч. 1, 1.1, 3, 4, 5, 6 ст. Жилищного кодекса РФ предусмотрено, что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 1.1 ч. 2 ст.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п.п. 1, 1.1-1, 1.2 - 3.1, 4.2, 4.3 ч. 2 ст. 44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общего собрания собственников помещений в многоквартирном доме оформляются протоколами в соответствии с требованиями,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лицом, инициировавшим общее собрание. Копии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не позднее чем через десять дней после проведения общего собрания собственников помещений в многоквартирном доме.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ч. 1 настоящей статьи копий решений и протокола общего собрания собственников помещений обязаны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копии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 Протоколы общих собраний собственников помещений в многоквартирном доме и решения таких собственников по вопросам, поставленным на голосование, хранятся в месте или по адресу, которые определены решением данного собрания.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 В соответствии с ч.ч. 1, 2, 3, 4, 5.1, 6 ст. Жилищного кодекса РФ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законов,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 1) сведения о лице, участвующем в голосовании; 2) сведения о документе, подтверждающем право собственности лица, участвующего в голосовании, на помещение в соответствующем многоквартирном доме; 3) решения по каждому вопросу повестки дня, выраженные формулировками «за», «против» или «воздержался».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собственником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 Порядок оформления протоколов общих собраний собственников помещений в многоквартирных домах установлен Требованиями к оформлению протоколов общих собраний собственников помещений в многоквартирных домах, утвержденными приказом Министерства строительства и жилищно-коммунального хозяйства РФ от 25.12.2015г. №937/пр. Согласно п.п. 19, 20 указанных Требований обязательными приложениями к протоколу общего собрания являются: а) реестр собственников помещений в многоквартирном доме, содержащий сведения обо всех собственниках помещений в многоквартирном доме с указанием фамилии, имени, отчества (при наличии) собственников - физических лиц, полного наименования и ОГРН юридических лиц, номеров принадлежащих им помещений, и реквизитов документов, подтверждающих права собственности на помещения, количества голосов, которым владеет каждый собственник помещения в многоквартирном доме; б) сообщение о проведении общего собрания, оформленное в соответствии с п.5 ст. , п. 4 ст. 47.1 Жилищного кодекса РФ, на основании которого проводится общее собрание; в) реестр вручения собственникам помещений в многоквартирном доме сообщений о проведении общего собрания, содержащий сведения о собственниках помещений в многоквартирном доме (представителях собственников), которым направлены сообщения, и способе направления сообщений, дате их получения собственниками помещений в многоквартирном доме (представителями собственников), за исключением случая, при котором решением общего собрания предусмотрено, что сообщение о проведении общего собрания размещается в помещении данного дома, определенном таким решением и доступном для всех собственников помещений в данном доме; г) список собственников помещений в многоквартирном доме, присутствовавших на общем собрании, содержащий сведения о собственниках помещений в многоквартирном доме (представителях собственников), предусмотренные п. 12 настоящих Требований; д) доверенности (или их копии) или иные документы (их копии), удостоверяющие полномочия представителей собственников помещений в многоквартирном доме, присутствовавших на общем собрании; е) документы, по которым в ходе рассмотрения вопросов, включенных в повестку дня и поставленных на голосование, принимались решения на общем собрании; ж) решения собственников помещений в многоквартирном доме в случае проведения общего собрания в форме очно-заочного или заочного голосования; з) иные документы или материалы, которые будут определены в качестве обязательного приложения к протоколу общего собрания решением на общем собрании, принятом в установленном порядке. Все приложения к протоколу общего собрания подлежат нумерации. Номер приложения, а также указание на то, что документ является приложением к протоколу общего собрания, указывается на первом листе документа. Исследовав представленные доказательства, суд приходит к выводу, что при проведении оспариваемого собрания кворум имелся, собрание являлось правомочным, процедура созыва, извещения и проведения собрания не нарушена, а истцом не представлено доказательств нарушения его прав и причинения ему убытков. Согласно протоколу внеочередного очного собрания собственников МКД Номер по ул. Карпинского в г.Пензе от 10.12.2016г. на дворовой площадки дома проведено собрание собственников многоквартирного дома Номер по ул. Карпинского в г. Пензе, где присутствовало 128 человек, в том числе ФИО1, где решено провести заочное голосование за ООО « УК «Пятый ЖЭК» на бланках, утвержденных в соответствии с действующим законодательством. Стороной ответчика представлена ксерокопия фотографии объявления от 01.12.2016 г. о проведении 10.12.2016 г. в 14 часов собрания собственников МКД ул. Карпинского, Номер , размещенного в подъездах дома. Допрошенные в судебном заседании в качестве свидетелей ФИО15, ФИО16, ФИО17 пояснили, что в декабре 2016 г. во дворе дома Номер по ул. Карпинского в г. Пензе проводилось общее собрание собственников многоквартирного дома по поводу выбора управляющей компании ООО «УК «Пятый ЖЭК» на котором присутствовал ФИО1 В подъездах дома были развешены объявления о проведении общего собрания. Суд доверяет показаниям свидетелей к.р.в., в.л.п., к.н.д., поскольку их пояснения подтверждаются собранными по делу доказательствами. К пояснениям свидетеля б.в.с. и м.н.н. о том, что в декабре 2016 г. никакого собрания собственников МКД Номер по ул. Карпинского в г. Пензе не проводилось, суд относится критически, поскольку они противоречат собранным по делу доказательствам, кроме того, собственниками жилых помещений вышеуказанного жилого дома они не являются. С учетом изложенного, суд приходит к выводу, что собственники многоквартирного дома Номер по ул. Карпинского в г. Пензе были уведомлены о проведении собрания 10.12.2016 г., истец присутствовал на данному собрании, знал о повестке общего собрания. Ответчиками в судебное заседание представлены оригиналы списков собственников помещений многоквартирного дома Номер по ул. Карпинского в г. Пензе, присутствующих и принявших участие в общем собрании в форме очно- заочного голосования с результатами голосования ( приложение № 2 к протоколу внеочередного общего собрания) и решения собственников помещений в многоквартирном доме по вопросам, поставленным на голосование на общем собрании собственников помещений в многоквартирном доме, расположенном по адресу: &lt;...&gt; дом Номер , проводимом в форме очно- заочного голосования с 18 часов 11 декабря 2016 г. по 21 часов 18 декабря 2016 г. Результаты голосования были размещены в подъездах ( 1 этажа дома), расположенного по адресу: &lt;...&gt; дом Номер , что подтверждается уведомлением собственников помещений многоквартирного дома Номер , расположенного по адресу: &lt;...&gt; о решениях общего собрания собственников помещений в многоквартирном доме от 19.12.2016 г., проведенного в форме очно- заочного голосования, копия которого имеется в материалах дела. Госжилстройтехинспекцией Пензенской области проводилась внеплановая документальная проверка ООО «УК «Пятый ЖЭК» по обращению жителя многоквартирного дома Номер по ул. Карпинского в г. Пензе, по вопросу правомерности выставления платежных документов на оплату жилищно- коммунальных услуг ООО «УК «Пятый ЖЭК». В ходе проверки в Госжилстройтехинспекцию Пензенской области представлен протокол общего собрания собственников помещений в МКД от 19.12.2016 г., проведенный в форме очно- заочного голосования в период с 11.12.2016 г. по 18.12.2016 г., согласно которому собственниками помещений МКД, в том числе, были приняты решения об отказе от исполнения договора управления МКД с ООО «УК «КБТ», о выборе в качестве управляющей организации ООО «УК «Пятый ЖЭК». К указанному протоколу представлены приложения- письменно оформленные решения собственников помещений в МКД, принявших участие в общем собрании, содержащее ФИО каждого собственника, принявшего участие в указанном собрании, реквизиты документа, свидетельствующего о праве собственности в МКД, волеизъявления по вопросам повестки дня общего собрания, заверенные подписью. В ходе проверки установлено, что общее количество голосов собственников помещений в МКД- 18290,5 кв.м. При проверки решений собственников вышеуказанного дома с информацией, содержащейся в выписке из ЕГР было установлено, что в голосовании приняли участие собственники, обладающие 9447,31 кв.м. голосов, а именно обладающие 51,65 % голосов от общего количества голосов собственников помещений в МКД. Для принятия решений по вопросам, поставленным на голосование, кворум имелся. Уведомления о решениях, принятые вышеуказанным общим собранием собственников помещений в многоквартирном доме, а также итоги голосования были размещены на информационной доске каждого подъезда. Допрошенные в судебном заседании свидетели д.и.в., р.а.с., к.о.и., с.к.н., к.н.п. пояснили, что не принимали участия в общем собрании, свои подписи в представленных им на обозрение в судебном заседании бланках оспаривали. В списках собственников помещений дома Номер по ул.Карпинского в г.Пензе, принимавших участие в общем собрании, представленных в качестве приложений к протоколу общего собрания, в качестве голосовавшего лица указана умершая и содержится ее подпись, а именно: п.г.п., квартира Номер , умерла Дата ; в качестве голосовавшего указана н.е.а. (квартира Номер ), собственником данной квартиры является м.г.и.; в качестве голосовавшего указана д.г.в. (квартира Номер ), собственником данной квартиры является д.е.м.; в качестве голосовавшего указана о.а.н. (квартира Номер ), собственником данной квартиры является о.а.в.; в качестве голосовавшего указан р.а.в. (квартира Номер ), собственником данной квартиры является к.н.а. С учетом уточнения: площади квартиры Номер д.е.в. (-0,6 кв.м.); площади квартиры Номер ю.в.и. (- 0,6 кв.м); площади на долю собственника квартиры Номер е.н.и. ( - 21,34 кв.м.); площади квартиры Номер щ.т.м. ( -0,6 кв.м.); площади квартиры № Номер собственники п.е.а. (1/2 доли ) и п.м.в. (1/2 доли) ( -0,1 кв.м.); площади квартиры Номер собственники к.п.м. и к.н.п. (-0,1 кв.м.); площади на долю собственника квартиры Номер с.с.я. ( - 17,35 кв. м.); площади квартиры Номер м.м.а. ( + 0,1 кв.м.); площади квартиры Номер – 61, 8 кв.м. (+ 30,9 кв.м.); площади на долю собственника квартиры Номер к.и.ю. (1/2 доля) (-29,7 кв.м.); площади квартиры Номер собственник к.н.в. (+0,1 кв.м.); площади квартиры Номер собственник г.г.в. (- 7 кв.м.); площади на долю собственника квартиры Номер п.о.в. ( 1/2 доли) (-33,15 кв.м.); площади на долю собственника квартиры Номер ч.д.с. (- 22,04 кв.); площади на долю собственника квартиры Номер м.с.г. ( - 16,5 кв.м.); площади на долю собственника квартиры Номер б.с.п. ( -33, 2 кв.м.); площади на долю собственника квартиры Номер ч.и.п. ( - 33,3 кв.м.); площади на долю собственников квартиры Номер с.в.н., с.а.в. и с.д.в. ( - 16,78 кв.м.); площади на долю собственников квартиры Номер ФИО2, л.е.в., л.в.в. и к.а.а. (- 13,42 кв.); площади на долю собственников квартиры № Номер в.с.в. и в.р.в. (-26, 45 кв.м.); площади на долю собственников квартиры Номер ф.в.в. (-16,87 кв.м.); площади на долю собственника квартиры Номер с.н.н. (- 22,46 кв.м.); площади квартиры Номер ( + 10 кв. м.); площади на долю собственников квартиры Номер (+ 11, 24 кв.м.); площади на долю собственников квартиры Номер (-16,97 кв.м.); площади на долю собственников квартиры Номер (- 34, 4 кв.м.); площади на долю собственников квартиры Номер (-37,67 кв.м.); площади на долю собственников квартиры Номер (-26,05 кв.м.); площади квартиры Номер (-13, 25 кв. м.); площади на долю собственников квартиры Номер (-17,77 кв.м.); площади квартиры Номер (-0,64 кв.м.); площади на долю собственников квартиры Номер (-40,27 кв.м.); площади на долю собственников квартиры Номер (+ 8,82 кв.м.); площади квартиры Номер (+0,6 кв.м.); площади на долю собственника квартира Номер (+17,65 кв.м.); площади на долю собственника квартиры Номер (-26 кв.м.); площади на долю собственника квартиры Номер (-35,27 кв.м.); площади на долю собственника квартиры Номер (+ 33,5 кв.м.); площади на долю собственника квартиры Номер (- 26,65 кв.м.); площади на долю собственника квартиры Номер (-30,95 кв.м.); площади на долю собственника квартиры Номер (-31 кв.м.); площади на долю собственника квартиры Номер (-31,3 кв.м.); площади на долю собственника квартиры Номер (-17,75 кв.м.); площади на долю собственника квартиры Номер (-26,25 кв.м.); площади квартиры Номер (+0,3 кв.м.), а также исключения голосов д.и.в., р.а.с., к.о.и., с.к.н., к.н.п., п.г.п., н.е.а., д.г.в., о.а.н. и р.а.в. кворум имеется - 50,4 % ( 9218,92/ 18283,4). Участие ФИО1 в голосовании не могло повлиять на результаты голосования. Доводы стороны истца о том, что в голосовании неправомерно принимала участие и.г.в. ( квартира Номер ), тогда как собственником данной квартиры является щ.а.м. суд находит несостоятельными, поскольку собственником вышеуказанного жилого помещения щ.а.м. стал 27.12.2016 г., т.е. после голосования, что подтверждается выпиской из ЕГРН. Доводы стороны истца о том, что б.а.к., как собственник квартиры Номер , не могла принимать участие в общем собрании и голосовании, поскольку умерла, суд находит несостоятельными, поскольку б.а.к. умерла Дата , что подтверждается выпиской из записи акта о смерти Номер Территориального отдела ЗАГС по государственной регистрации смерти в г. Пензе Управления ЗАГС Пензенской области, тогда как участие в голосовании она принимала 14.12.2016 г., что подтверждается решением собственника от 14.12.2016 г., копия которого имеется в материалах дела. Доводы стороны истца о том, что в списках собственников помещений дома Номер по ул.Карпинского в г.Пензе, принимавших участие в общем собрании, представленных в качестве приложений к протоколу общего собрания, неверно указана дата выдачи свидетельства о праве собственности (квартиры Номер ) не является основанием для признания собрания и принятого им решения недействительным, поскольку право собственности данных лиц на жилые помещение не оспорено. Доводы стороны истца о том, что в реестрах собственников помещений в МКД Номер по ул. Карпинского в г. Пензе отсутствует оттиск печати ООО «РемТрансСервис» собственника помещения Номер , суд находит несостоятельными, поскольку от имени ООО «РемТрансСервис» расписался генеральный директор ч.в.в., имеющий право без доверенности действовать от имени юридического лица. Наличие оттиска печати юридического лица в реестрах и протоколах общего собрания Требованиями к оформлению протоколов общих собраний собственников помещений в многоквартирных домах, утвержденными приказом Министерства строительства и жилищно-коммунального хозяйства РФ от 25.12.2015г. № 937/пр., не предусмотрено. Суд рассмотрел доводы стороны истца о том, что были нарушены сроки направления сообщения (уведомления) о проведении общего собрания менее чем за 10 дней, а именно за 9 дней до даты его проведения, и приходит к выводу, что оно не является существенным нарушением, которое могло повлечь признание незаконным созыва общего собрания собственников. Кроме того, истец участвовал в общем собрании 10.12.2016 г. В исковом заявлении истец указал на то, что собственники многоквартирного дома Номер по ул. Карпинского в г. Пензе считают, что общее собрание помещений в многоквартирном доме не проводилось, а также отсутствует кворум, вместе с тем никто из собственников многоквартирного дома Номер по ул. Карпинского в г. Пензе не присоединился к иску ФИО1 после их уведомления о намерении истца обратиться в суд с данным иском. С учетом изложенного, суд приходит к выводу, что стороной истца не представлено суду доказательств, с достоверностью, подтверждающих факт наличия существенных нарушений требований закона при проведении собрания собственников помещений в многоквартирном доме, оформленного протоколом общего собрания собственников помещений от 19.12.2016 г. Часть 6 статьи 46 ЖК РФ устанавливает условия, при наличии совокупности которых, собственник вправе обжаловать в суд решение общего собрания собственников, необходимо во - первых, чтобы такое решение было принято с нарушением требований Кодекса; во- вторых, чтобы собственник не принимал участия в соответствующем общем собрании или голосовал против принятого решения; в- третьих, чтобы решением были нарушены его права и законные интересы. По смыслу указанной нормы, отсутствие хотя бы одного из перечисленных условий исключает признание судом решения общего собрания собственников в многоквартирном доме недействительным. С учетом фактических обстоятельств дела и имеющихся в деле доказательств суд приходит к выводу об отсутствии совокупности предусмотренных законом оснований, которые бы давали право признать решение общего собрания собственников помещений в многоквартирном доме недействительным. При рассмотрении данного дела суду также не были представлены достоверные и бесспорные доказательства в подтверждение того, что решение общего собрания было принято с такими существенными нарушениями, которые повлекли за собой причинение истцу убытков, как собственнику жилого помещения. В соответствии со ст. 181.4 ГК РФ решение собрания может быть оспорено в суде в течение шести месяцев со дня, когда лицо, права которого нарушены принятием решения, узнало или должно было узнать об этом. В ходе рассмотрения дела ответчиками заявлено о пропуске истцом срока исковой давности. Истец в исковом заявлении указал, что о существовании оспариваемого решения общего собрания собственников помещений в многоквартирном доме Номер по ул. Карпинского в г. Пензе от 19.12.2016 г. в июне 2017 г., когда в его адрес была направлена судебная повестка о привлечении в качестве соответчика по иску ФИО6 к ОАО «Жилье 26» и ФИО1, в заявлении, подписанным ФИО1 05.02.2018 г., поданным в приемную Ленинского суда г. Пензы 06.02.2018 г. представителем ФИО10 указано, что о проведении общего собрания истцу стало известно в двадцатых числах марта 2017 г., когда он получил платежные документы за февраль 2017 г. от ООО «УК «Пятый ЖЭК». В судебном заседании представитель истца ФИО10 не смог устранить противоречия в указанных выше датах. Вместе с тем, в судебном заседании установлено, что истец присутствовал на общем собрании собственников МКД Номер по ул. Карпинского в г. Пензе 10.12.2016г., уведомления о решении общего собрания были размещены 19.12.2016 г. в подъездах ( 1 этажа дома), расположенного по адресу: &lt;...&gt; дом Номер , т.е. истец знал или должен был знать о проведении заочного голосования и его результатах не позднее 19.12.2016 г. В суд с данным иском ФИО1 обратился 17.07.2017 г., т.е. по истечении 6 месяцев. Согласно п.2 ст. 199 ГК РФ истечение срока исковой давности, о применении которой заявлено стороной в споре, является основанием к вынесению судом решения об отказе в иске. В силу ст. 205 ГК РФ в исключительных случаях, когда суд признает уважительной причину пропуска срока исковой давности по обстоятельствам, связанным с личностью истца (тяжелая болезнь, беспомощное состояние, неграмотность и т.п.), нарушенное право гражданина подлежит защите. Причины пропуска срока исковой давности могут признаваться уважительными, если они имели место в последние шесть месяцев срока давности, а если этот срок равен шести месяцам или менее шести месяцев - в течение срока давности. Пропущенный истцом срок исковой давности является самостоятельным основанием к вынесению судом решения об отказе в иске о признании решения собственников помещений многоквартирного дома недействительным признании недействительным решения общего собрания. Доказательства уважительности пропуска указанного срока стороной истца в суд представлены не были. Руководствуясь ст.ст. - 199 ГПК РФ , суд решил: Исковые требования ФИО1 к ФИО3, ФИО4, ФИО5, ФИО6, ФИО7 о признании решения собственников помещений многоквартирного дома недействительным - оставить без удовлетворения. Решение может быть обжаловано в Пензенский областной суд через Ленинский районный суд г. Пензы в течение месяца со дня принятия судом решения в окончательной форме. Судья: О.В.Кузнецова В окончательной форме решение принято 19.02.2018 г. Суд: Ленинский районный суд г. Пензы (Пензенская область) (подробнее) Судьи дела: Кузнецова Оксана Васильевна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