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и.о. мирового судьи судебного участка № Левобережного судебного района &lt;адрес&gt; от ДД.ММ.ГГГГ по ч. 3 ст. ч. 1 ст. 158 УК РФ , к 240 часам обязательных работ; ДД.ММ.ГГГГ снят с учета в связи с отбытием наказания; обвиняемого в совершении преступления, предусмотренного ч. 3 ст. п. «а» ч. 2 ст. 158 УК РФ , У С Т А Н О В И Л: ФИО1 совершил покушение на кражу, то есть на тайное хищение чужого имущества, совершенное группой лиц по предварительному сговору. Преступление им было совершено в &lt;адрес&gt; при следующих обстоятельствах. ФИО12, ДД.ММ.ГГГГ примерно в 11 часов 00 минут, находясь на &lt;адрес&gt;, вступил в преступный сговор с неустановленным следствием лицом, на хищение металлолома из железнодорожного полувагона на железнодорожной станции Казинка Юго-Восточной железной дороги, расположенной в городе Липецке, с целью дальнейшей сдачи его в пункт приема металлолома и получения денег для личного использования, с которым примерно в 12 часов 00 минут, того же дня, пришли на 293 километр пикет 10 парка «В» станции Казинка Юго-Восточной железной дороги, расположенного между 16 километром автомобильной трассы «Липецк-Грязи» и &lt;адрес&gt;, где в тот момент на 1 железнодорожном пути стоял грузовой поезд №, в составе которого, находились полувагоны загруженные металлоломом. С целью реализации своего преступного умысла, в период времени примерно с 12 часов 00 минут до 12 часов 20 минут, того же дня, ФИО5 и неустановленное следствием лицо, по лестнице, находившейся с торцевого борта полувагона, залезли на полувагон №, стоявший в составе грузового поезда № на 1 железнодорожном пути, на расстоянии 250 метров от частного жилого &lt;адрес&gt; и руками наложили на борт полувагона № лом черного металла категории 5А, который был загружен в данном полувагоне. Реализуя свой преступный умысел, ДД.ММ.ГГГГ, в период времени примерно с 12 часов 20 минут до 12 часов 30 минут, при следовании грузового поезда № по 293 километру пикет 8 парка «В» станции Казинка Юго-восточной железной дороги, расположенного между участком 16 километра автомобильной трасы «Липецк-Грязи» и &lt;адрес&gt;, ФИО1 и неустановленное следствием лицо, на ходу поезда, действуя совместно и согласованно, по предварительному сговору, в тайне от посторонних лиц, из корыстных побуждений, с целью личной наживы, путем свободного доступа, пытались похитить, сбросив руками из полувагона №, в междупутье 1 и 2 железнодорожного пути, на расстоянии 17 метров от электросиловой опоры № и 150 метров от частного жилого &lt;адрес&gt;, 480 кг лома черного металла категории 5А, принадлежащего ООО «Вторчермет НЛМК Поволжье» стоимостью 12580 рублей 00 копеек за одну тонну. В продолжении своих преступных действий, в период времени примерно с 12 часов 30 минут до 13 часов 20 минут, того же дня, ФИО1 и неустановленно следствием лицо, руками перенесли сброшенный ими металлолом, из междупутья 1 и 2 железнодорожного пути на сторону &lt;адрес&gt; и сложили его на насыпи 6 железнодорожного пути, на расстоянии 138 метров от частного жилого &lt;адрес&gt;, с целью дальнейшего распоряжения похищенным, по своему усмотрению. Однако, свои преступные действия ФИО1 и неустановленное следствием лицо не смогли довести до конца по независящим от их воли обстоятельствам, так как ДД.ММ.ГГГГ в 13 часов 20 минут ФИО1 был задержан сотрудниками Линейного пункта полиции на железнодорожной станции Казинка, Линейного отделения полиции на железнодорожной станции Липецк и работником ведомственной охраны стрелковой команды станции Казинка, а неустановленное следствием лицо скрылось с места совершения преступления, оставив похищенное имущество. В случае доведения ФИО1 и неустановленным следствием лицом своих преступных действий до конца, ООО «Вторчермет НЛМК Поволжье» был бы причинен материальный ущерб на общую сумму 6038 рублей 40 копеек. Наказание по предъявленному ФИО1 обвинению не превышает пяти лет лишения свободы. В судебном заседании подсудимый ФИО1 вину свою по делу признал полностью, заявил о согласии с предъявленным обвинением в полном объёме и поддержал ранее заявленное им ходатайство о рассмотрении данного уголовного дела в особом порядке; просил в судебном заседании о постановлении приговора в отношении него без проведения судебного разбирательства по уголовному делу. Судом установлено, что ФИО1 осознаёт характер и последствия заявленного им ходатайства, ходатайство заявлено добровольно и после проведения консультации с защитником; защитник подсудимого ФИО1 – адвокат ФИО6, просил суд рассмотреть данное уголовное дело в отношении ФИО1 в особом порядке; государственный обвинитель ФИО7 в суде не возражала против постановления приговора без проведения судебного разбирательства по данному уголовному делу; а также суд принимает во внимание мнение представителя потерпевшего ООО «Вторчермет НЛМК Поволжье» - ФИО10, который не возражал против рассмотрения данного уголовного дела в отношении ФИО1 в особом порядке, в его отсутствие, согласно представленного им в суд письменного заявления. Таким образом, все условия для рассмотрения данного уголовного дела в отношении ФИО1 в особом порядке, предусмотренные ст. 314 УПК РФ , соблюдены. Суд приходит к выводу, что обвинение в отношении подсудимого, с которым согласился ФИО1, обоснованно; подтверждается доказательствами, собранными по уголовному делу, и считает возможным по данному делу постановить обвинительный приговор без проведения судебного разбирательства в соответствии со ст. 316 УПК РФ . Суд считает вину подсудимого ФИО1 по данному уголовному делу полностью установленной, и квалифицирует действия ФИО1 по ч. 3 ст. п. «а» ч. 2 ст. 158 УК РФ как покушение на кражу, то есть тайное хищение чужого имущества, совершенное группой лиц по предварительному сговору. При назначении наказания подсудимому ФИО1 суд учитывает характер и степень общественной опасности совершённого подсудимым преступления, относящегося к категории умышленных преступлений средней тяжести; данные о личности подсудимого, который ранее судим (л.д. 148, л.д. 150, л.д. 156-157, л.д. 159); привлекался к административной ответственности (л.д. 149); на учете в ОКУ «ЛОПНД», ГУЗ «ЛОНД», ОКУ «ЛОПНБ» и ГУЗ «ЛОПТД» не состоит (л.д. 160, л.д. 162, л.д. 164, л.д. 166); проходил воинскую службу (л.д. 141-147); имеет место регистрации в &lt;адрес&gt; по адресу: &lt;адрес&gt; (л.д. 174); по месту жительства – ст. УУП УМВД России по &lt;адрес&gt; характеризуется удовлетворительно (л.д. 172). Также суд при назначении наказания подсудимому ФИО1 учитывает мнение представителя потерпевшего ООО «Вторчермет НЛМК Поволжье» ФИО10 о назначении наказания подсудимому ФИО1 на усмотрение суда. В качестве обстоятельств, смягчающих наказание, в отношении подсудимого ФИО1 суд признаёт по делу: полное признание им своей вины по делу; его активное способствование раскрытию и расследованию данного преступления; раскаяние в содеянном. Обстоятельств, отягчающих наказание ФИО1, по делу не имеется. С учётом изложенного, требований ст. 316 УПК РФ , обстоятельств данного уголовного дела, данных о личности подсудимого ФИО1; его имущественного положения; а также влияния назначаемого наказания на исправление осужденного ФИО1, которое, по мнению суда, возможно без изоляции его от общества, с назначением наказания за содеянное, не связанного с лишением свободы; суд назначает подсудимому ФИО1, в пределах санкции ч. 3 ст. п. «а» ч. 2 ст. 158 УК РФ , - наказание в виде обязательных работ. Суд считает, что данное наказание в виде обязательных работ в отношении подсудимого ФИО1, – не отразится на условиях жизни подсудимого и его семьи, и будет справедливым, которое согласно требованиям ст. 43 УК РФ , применяется не только в целях исправления осуждённого, но и в целях восстановления социальной справедливости и предупреждения новых преступлений. Суд, с учётом личности подсудимого ФИО1, степени общественной опасности совершённого им преступления, не находит по данному уголовному делу оснований для назначения подсудимому ФИО1, за содеянное иных видов наказания, равно как и не находит оснований для применения к ФИО1 ст. ч.6 УК РФ, для изменения категории преступления на менее тяжкую по данному уголовному делу. При рассмотрении дела в суде защиту ФИО1 в порядке ст. и ч.1 ст. 51 УПК РФ осуществлял адвокат ННО Левобережная Коллегия адвокатов &lt;адрес&gt; ФИО6, обратившайся в суд с заявлением о взыскании из средств федерального бюджета в пользу ННО Левобережная Коллегия адвокатов &lt;адрес&gt; вознаграждения, за своё участие в судебных заседаниях, из расчёта 550 рублей за каждый день участия. Заявление защитника об оплате труда подлежит удовлетворению, поскольку в силу ч.5 ст. 50 УПК РФ , издержки, понесённые за участие защитника в суде, подлежат возмещению за счёт средств федерального бюджета. При этом, принимая во внимание объём работы, проделанной защитником в суде, порядок и размеры возмещения процессуальных издержек, установленные Положением о возмещении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требований Конституционного Суда Российской Федерации, утверждённым постановлением Правительства Российской Федерации от ДД.ММ.ГГГГ N1240, суд считает необходимым взыскать из средств федерального бюджета через управление Судебного департамента в &lt;адрес&gt; в пользу ННО Левобережная Коллегия адвокатов &lt;адрес&gt; вознаграждение за 3 рабочих дня участия защитника ФИО6 в суде при осуществлении защиты ФИО1 – ДД.ММ.ГГГГ, ДД.ММ.ГГГГ и ДД.ММ.ГГГГ – в размере 1650 рублей. Оснований для взыскания гонорара в порядке регресса по данному уголовному делу не имеется, поскольку, согласно ч. 10 ст. 316 УПК РФ , при принятии решения в особом порядке, процессуальные издержки, предусмотренные ст. 131 УПК РФ , взысканию с осужденной не подлежат. По делу имеются процессуальные издержки, состоящие из сумм вознаграждения, выплаченных адвокату ФИО8, участвовавшему в уголовном судопроизводстве по назначению следователя, - в сумме 3300 рублей 00 копеек. Согласно ч.10 ст. 316 УПК РФ при принятии решения в особом порядке, процессуальные издержки в общей сумме 3300 рублей 00 копеек, предусмотренные ст. 131 УПК РФ , взысканию с осужденного не подлежат. На основании изложенного и руководствуясь ст.ст. - , ст. 316 УПК РФ , суд П Р И Г О В О Р И Л: Признать ФИО1 виновным в совершении преступления, предусмотренного ч. 3 ст. п. «а» ч. 2 ст. 158 УК РФ , и назначить ему наказание по данной статье, - в виде 360 (трехсот шестьдесяти) часов обязательных работ. Меру пресечения в отношении ФИО1 в виде подписки о невыезде и надлежащем поведении до вступления приговора суда в законную силу, - оставить прежнюю. Процессуальные издержки – расходы на вознаграждение адвоката ФИО8 в сумме 3300 рублей 00 копеек, - отнести на счет государства. Взыскать из средств федерального бюджета через управление Судебного департамента в &lt;адрес&gt; в пользу ННО Левобережная Коллегия адвокатов &lt;адрес&gt; на р/с 40№ ИНН\КПП 4823021613\482301001 БИК 044206604, к\счет 30№ в филиале № &lt;адрес&gt; ОСБ вознаграждение за три дня участия защитника ФИО6 в суде при рассмотрении уголовного дела в отношении ФИО1 в размере 1650 (одна шестьсот пятьдесят) рублей. Вещественные доказательства: -480 кг лома черного металла категории 5А, в количестве 47 металлических фрагментов, хранящиеся в ЛПП на ж.д. &lt;адрес&gt; по адресу: &lt;адрес&gt; – возвратить в ООО «Вторчермет НЛМК Поволжье»; -толстовку, спортивные брюки, бейсболку и кроссовки ФИО1, хранящиеся в камере хранения вещественных доказательств ЛОП на ж.д. &lt;адрес&gt; по адресу: &lt;адрес&gt; – возвратить ФИО1 Приговор может быть обжалован в апелляционном порядке в Липецкий областной суд через Левобережный районный суд &lt;адрес&gt; в течение 10 суток со дня его провозглашения, с соблюдением требований ст. 317 УПК РФ . В случае подачи апелляционной жалобы либо принесения апелляционного представления осуждённым вправе ходатайствовать о своём участии в рассмотрении уголовного дела судом апелляционной инстанции и поручить осуществление своей защиты избранному им защитнику либо ходатайствовать перед судом о назначении защитника. Судья ФИО13 Суд: Левобережный районный суд г. Липецка (Липецкая область) (подробнее) Судьи дела: Комоликова Е.А. (судья) (подробнее) Последние документы по делу: Приговор от 19 декабря 2017 г. по делу № 1-143/2017 Приговор от 27 сентября 2017 г. по делу № 1-143/2017 Приговор от 15 августа 2017 г. по делу № 1-143/2017 Приговор от 14 июня 2017 г. по делу № 1-143/2017 Приговор от 13 июня 2017 г. по делу № 1-143/2017 Приговор от 21 мая 2017 г. по делу № 1-143/2017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