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Включить в наследственную массу ФИО4, умершего ДД.ММ.ГГГГ, &lt;данные изъяты&gt; долю в праве общей долевой собственности на жилой дом, общей площадью 67,7 кв.м., кадастровый №, расположенный по адресу: &lt;адрес&gt;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ФИО1 право на обязательную долю в наследстве после смерти ФИО4, умершего ДД.ММ.ГГГГ.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ФИО1 право собственности на &lt;данные изъяты&gt; долю в праве общей долевой собственности на жилой дом, общей площадью 35,9 кв.м., кадастровый №, расположенный по адресу: &lt;адрес&gt;.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ФИО1 право собственности на &lt;данные изъяты&gt; долю в праве общей долевой собственности на жилой дом, общей площадью 67,7 кв.м., кадастровый №, расположенный по адресу: &lt;адрес&gt;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ФИО3 право на обязательную долю в наследстве после смерти ФИО4, умершего ДД.ММ.ГГГГ.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ФИО3 право собственности на &lt;данные изъяты&gt; долю в праве общей долевой собственности на жилой дом, общей площадью 35,9 кв.м., кадастровый №, расположенный по адресу: &lt;адрес&gt;.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ФИО1 право собственности на &lt;данные изъяты&gt; долю в праве общей долевой собственности на жилой дом, общей площадью 67,7 кв.м., кадастровый №, расположенный по адресу: &lt;адрес&gt;, пер.Тимирязева, 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ФИО2 право собственности в порядке наследования по завещанию на &lt;данные изъяты&gt; доли в праве общей долевой собственности на жилой дом, общей площадью 35,9 кв.м., кадастровый №, расположенный по адресу: &lt;адрес&gt;.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ФИО2 право собственности в порядке наследования по завещанию на &lt;данные изъяты&gt; доли в праве общей долевой собственности на жилой дом, общей площадью 67,7 кв.м., кадастровый №, расположенный по адресу: &lt;адрес&gt;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Ростовский областной суд через Сальский городской суд в течение месяца со дня вынесения в окончательной форме. Председательствующий М.В. Ткаченко Решение в окончательной форме изготовлено 21 августа 2017 г. Суд: Сальский городской суд (Ростовская область) (подробнее) Судьи дела: Ткаченко М.В. (судья) (подробнее) Последние документы по делу: Решение от 21 декабря 2017 г. по делу № 2-1040/2017 Решение от 4 декабря 2017 г. по делу № 2-1040/2017 Решение от 29 августа 2017 г. по делу № 2-1040/2017 Решение от 15 августа 2017 г. по делу № 2-1040/2017 Решение от 23 июля 2017 г. по делу № 2-1040/2017 Решение от 30 мая 2017 г. по делу № 2-1040/2017 Решение от 29 мая 2017 г. по делу № 2-1040/2017 Решение от 22 мая 2017 г. по делу № 2-1040/2017 Решение от 10 мая 2017 г. по делу № 2-1040/2017 Решение от 2 апреля 2017 г. по делу № 2-1040/2017 Решение от 29 марта 2017 г. по делу № 2-1040/2017 Определение от 14 марта 2017 г. по делу № 2-1040/2017 Решение от 13 марта 2017 г. по делу № 2-1040/2017 Решение от 28 февраля 2017 г. по делу № 2-1040/2017 Решение от 26 февраля 2017 г. по делу № 2-1040/2017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