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 обвиняемого в совершении преступления, предусмотренного п. «в» ч.2 ст. 158 УК РФ на основании ст. 25 УПК РФ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Отменить ФИО1 меру пресечения в виде подписки о невыезде.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делу: справку о движении денежных средств по лицевому счету № ПАО «Сбербанк» на имя Х. и видеозапись с камер видеонаблюдения банкомата самообслуживания ПАО «Сбербанк» № - хранить при уголовном деле; банковскую карту ПАО «Сбербанк» № и мобильный телефон «iPhone SE» - оставить у потерпевшей Х. Настоящее постановление может быть обжаловано в апелляционном порядке в Брянский областной суд в течение 10 суток со дня его вынесения. Председательствующий &lt;данные изъяты&gt; Т.В. Одинцова &lt;данные изъяты&gt; Суд: Дятьковский городской суд (Брянская область) (подробнее) Судьи дела: Одинцова Татьяна Васильевна (судья) (подробнее) Последние документы по делу: Апелляционное постановление от 19 сентября 2018 г. по делу № 1-25/2018 Постановление от 3 сентября 2018 г. по делу № 1-25/2018 Приговор от 20 июня 2018 г. по делу № 1-25/2018 Приговор от 12 июня 2018 г. по делу № 1-25/2018 Приговор от 6 июня 2018 г. по делу № 1-25/2018 Приговор от 15 мая 2018 г. по делу № 1-25/2018 Приговор от 26 февраля 2018 г. по делу № 1-25/2018 Приговор от 26 февраля 2018 г. по делу № 1-25/2018 Приговор от 25 февраля 2018 г. по делу № 1-25/2018 Приговор от 20 февраля 2018 г. по делу № 1-25/2018 Приговор от 20 февраля 2018 г. по делу № 1-25/2018 Приговор от 14 февраля 2018 г. по делу № 1-25/2018 Постановление от 14 февраля 2018 г. по делу № 1-25/2018 Приговор от 1 февраля 2018 г. по делу № 1-25/2018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