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Стерлитамак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генерального директора общества постановление административной комиссии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