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25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противоправными бездействие Муниципального образовательное учреждения СОШ № 16 по выполнению требований пп. 2.4, 2.5, 2.8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в отношении неопределенного круга лиц.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Муниципального образовательное учреждения СОШ № 16, администрацию городского округа город Рыбинск оборудовать помещения буфета-раздаточной в соответствии с требованиями СанПиН 2.4.5.2409-08, а именно: - дополнительно установить в помещении буфета-раздаточной- МОУ СОШ №16 следующее оборудование: 1 холодильный шкаф, 2 моечные ванны, 1 раковину для мытья рук, 1 стеллаж для посуды; - обеспечить посадку всех учащихся в обеденном зале в течение не более чем в 3 перемены, раздельно по классам, из расчета не менее 0,7 кв. м на одно посадочное место, в срок до 05.08.2017 г. Исковые требования мотивированы тем, что Территориальным отделом управления Роспотребнадзора по Ярославской области в городском округе гор. Рыбинск и Рыбинском муниципальном районе в отношении Муниципального образовательного учреждения средняя общеобразовательная школа №16 проведена внеплановая выездная проверка предписания № от ДД.ММ.ГГГГ, в ходе проведения которой установлено, что муниципальным образовательным учреждением средняя общеобразовательная школа № 16, в лице директора ФИО1, в установленный срок до ДД.ММ.ГГГГ не выполнено предписание № от ДД.ММ.ГГГГ главного государственного санитарного врача по городскому округу г. Рыбинск и Рыбинскому муниципальному району об устранении выявленных нарушений санитарного законодательства в области обеспечения санитарно-эпидемиологического благополучия населения в части соблюдения требований пп. 2.2, 2.4, 2.5, 2.8, приложения 1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а именно, не оборудованы помещения буфета-раздаточной в соответствии с требованиями СанПиН 2.4.5.2409-08, а именно состав оборудования буфета-раздаточной не соответствует нормам санитарного законодательства, а именно, недостаточно следующего оборудования: - 1 холодильного шкафа, 2 моечных ванн, 1 раковины для мытья рук, 1 стеллажа для посуды; а также не обеспечена посадка всех учащихся в обеденном зале в течение не более чем в 3 перемены, раздельно по классам, из расчета не менее 0,7 кв. м на одно посадочное место. В судебное заседание представитель истца не явился, просил рассмотреть дело в его отсутствие, исковые требования поддерживает. Представитель ответчика директор МОУ СОШ №16 ФИО1 (на основании прав по Уставу) в судебное заседание не явилась, о дате, времени и месте судебного заседания извещена надлежаще, просит о рассмотрении дела в свое отсутствие. Ранее в судебном заседании пояснила, что норматив рассадки выполняется, данный норматив носит рекомендательный характер. Питание привозят в школу. Проект школы, построенной в ДД.ММ.ГГГГ не предполагает буфета-разделочной, вместе с тем, буфет размещается в помещении площадью &lt;данные изъяты&gt; кв.м. и совмещает обеденный зал, раздаточную и место для мытья посуды, выделить дополнительные помещения для разделения зон не представляется возможным. Представитель ответчика – Администрации городского округа город Рыбинск ФИО2, действующая на основании доверенности, в судебном заседании поддержала доводы, изложенные в отзыве, просила учесть необходимость соблюдения органами местного самоуправления и образовательной организацией требований и процедур, установленных законодательством РФ, предусмотрев срок исполнения обязанности по ремонту пищеблока – 12 месяцев со дня вступления решения в законную силу. В настоящее время Администрацией городского округа гор. Рыбинск и Департаментом образования Администрации ГО г. Рыбинск ведется работа по организации строительства новой школы в микрорайоне Слип. Представитель третьего лица Департамента образования Администрации ГО г. Рыбинск, по доверенности ФИО2, в судебном заседании возражала против удовлетворения требований истца. Выслушав представителя ответчика Администрации ГО г. Рыбинск, представителя третьего лица Департамента образования Администрации ГО г. Рыбинск, исследовав письменные материалы дела, суд приходит к следующим выводам. В соответствии с ч.1 ст.28 Федерального закона от 30.03.1999 N 52-ФЗ «О санитарно-эпидемиологическом благополучии населения» в дошкольных и других образовательных учреждениях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 Из положений ст.11 Федерального закона от 30.03.1999 N 52-ФЗ О санитарно-эпидемиологическом благополучии населения» следует, что индивидуальные предприниматели и юридические лица в соответствии с осуществляемой ими деятельностью обязаны выполнять требования санитарного законодательства Российской Федерации. В силу положений ст. ст.1, 3 Федерального закона от 30.03.1999 N 52-ФЗ «О санитарно-эпидемиологическом благополучии населения» государственные санитарно-эпидемиологические правила и нормативы являются нормативными правовыми актами, относящимися к санитарному законодательству Российской Федерации и устанавливающие санитарно-эпидемиологические требования, несоблюдение которых создает угрозу жизни или здоровью человека, а также угрозу возникновения и распространения заболеваний. Соблюдение санитарных правил является обязательным для граждан, индивидуальных предпринимателей и юридических лиц (ч.З ст.39 указанного Федерального закона). В соответствии с п. 2.2.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утвержденных Постановлением Главного государственного санитарного врача РФ от 23.07.2008 N 45, организациями общественного питания образовательных учреждений для обслуживания обучающихся могут быть: - базовые организации школьного питания (комбинаты школьного питания, школьно-базовые столовые и т.п.), которые осуществляют закупки продовольственного сырья, производство кулинарной продукции, снабжение ими столовых общеобразовательных учреждений; доготовочные организации общественного питания, на которых осуществляется приготовление блюд и кулинарных изделий из полуфабрикатов и их реализация; - столовые образовательных учреждений, работающие на продовольственном сырье или на полуфабрикатах, которые производят и (или) реализуют блюда в соответствии с разнообразным по дням недели меню; - буфеты-раздаточные, осуществляющие реализацию готовых блюд, кулинарных, мучных кондитерских и булочных изделий. В соответствии с п. 2.4 в буфетах-раздаточных должны быть предусмотрены объемно-планировочные решения, набор помещений и оборудование, позволяющие осуществлять реализацию блюд, кулинарных изделий, а также приготовление горячих напитков и отдельных блюд (отваривание колбасных изделий, яиц, заправка салатов, нарезка готовых продуктов). В соответствии с п. 2.5 объемно-планировочные и конструктивные решения помещений для организаций общественного питания образовательных учреждений должны соответствовать санитарно-эпидемиологическим требованиям, предъявляемым к организациям общественного питания, исключающим встречные потоки сырья, сырых полуфабрикатов и готовой продукции, использованной и чистой посуды, а также встречного движения посетителей и персонала. В соответствии с п. 2.8 для обеспечения посадки всех обучающихся в обеденном зале в течение не более чем в 3 перемены, а для учреждений интернатного типа не более чем в 2 перемены, раздельно по классам, площадь обеденного зала рекомендуется принимать из расчета не менее 0,7 кв. м на одно посадочное место. Приложением № 1 к СанПиН 2.4.5.2409-08 установлен рекомендуемый минимальный перечень оборудования производственных помещений столовых образовательных учреждений и базовых предприятий питания. В соответствии с п.2 ч.З ст.28 Федерального Закона РФ от 29.12.2012г. №273-ФЗ «Об образовании в Российской Федерации» (далее Закон), к компетенции образовательного учреждения относится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стандартами, федеральными государственными требованиями. Согласно п. 2 ч.6 ст.28 Закона образовательное учреждение создает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Согласно п.З ч. 6 ст. 28 Закона образовательное учреждение обязано соблюдать права и свободы обучающихся, родителей (законных представителей) несовершеннолетних обучающихся, работников образовательной организации. Согласно п.7 ст.28 Закона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а также за жизнь и здоровье обучающихся, работников образовательной организации.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судебном заседании установлено, что Территориальным отделом управления Роспотребнадзора по Ярославской области в городском округе гор. Рыбинск и Рыбинском муниципальном районе в отношении юридического лица Муниципальное образовательное учреждение средняя общеобразовательная школа № 16 проведена внеплановая выездная проверка выполнения предписания № от ДД.ММ.ГГГГ на основании п. 1 ч. 2 ст. 10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(распоряжение гос. органа о проведении внеплановой выездной проверки № от ДД.ММ.ГГГГ, акт проверки № от ДД.ММ.ГГГГ). В ходе проведения проверки установлено следующее: Юридическим лицом муниципальным образовательным учреждением средняя общеобразовательная школа № 16, в лице директора ФИО1, в установленный срок до ДД.ММ.ГГГГ не выполнено предписание № от ДД.ММ.ГГГГ главного государственного санитарного врача по городскому округу г. Рыбинск и Рыбинскому муниципальному району об устранении выявленных нарушений санитарного законодательства в области обеспечения санитарно-эпидемиологического благополучия населения в части соблюдения требований пп. 2.2, 2.4, 2.5, 2.8, приложения 1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а именно, не оборудованы помещения буфета-раздаточной в соответствии с требованиями СанПиН 2.4.5.2409-08, а именно состав оборудования буфета-раздаточной не соответствует нормам санитарного законодательства, а именно, недостаточно следующего оборудования: - 1 холодильного шкафа, 2 моечных ванн, 1 раковины для мытья рук, 1 стеллажа для посуды; а также не обеспечена посадка всех учащихся в обеденном зале в течение не более чем в 3 перемены, раздельно по классам, из расчета не менее 0,7 кв. м на одно посадочное место. Согласно Уставу данного образовательного учреждения учреждение обязано осуществлять свою деятельность в соответствии с законодательством об образовании, в том числе, создавать безопасные условия обучения, воспитания учащихся в соответствии с установленными нормами, обеспечивающими жизнь и здоровье учащихся и работников Учреждения; соблюдать права и интересы учащихся. В соответствии с п. 1.1, 1.6, 1.7 Устава СОШ №16, утвержденного постановлением Администрации г.о. г. Рыбинск от ДД.ММ.ГГГГ №, СОШ №16 имеет статус автономной унитарной некоммерческой организации, созданной для выполнения работ, оказания услуг в целях обеспечения реализации предусмотренных законодательством полномочий органов местного самоуправления в сфере образования, является образовательной организацией. Учредителем и собственником имущества СОШ №16, согласно п. 1.8 Устава, является городской округ город Рыбинск, функции и полномочия учредителя осуществляет Администрация городского округа город Рыбинск непосредственно, а также через Департамент образования и Департамент имущественных и земельных отношений. В соответствии с п. 5.1.1 Устава учреждения Администрация городского округа город Рыбинск определяет порядок составления и утверждения плана финансово-хозяйственной деятельности учреждения, обеспечивает содержание зданий и сооружений учреждения, обустройство прилегающих к ним территорий, а Департамент образования в соответствии с п. 5.1.2 Устава утверждает финансовый план учреждения и вносит в него изменения, формирует и утверждает муниципальное задание для учреждения в соответствии с его видами деятельности, осуществляет финансовое обеспечение выполнения муниципального задания. Пунктом 5 части 1 статьи 9 Федерального закона от 29.12.2012 № 273-ФЗ «Об образовании в Российской Федерации» 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отнесено обеспечение содержания зданий и сооружений муниципальных образовательных организаций, обустройство прилегающих к ним территорий. В силу пункта 3 части 1 статьи 17 данного Федерального закона в целях решения вопросов местного значения органы местного самоуправления муниципальных районов обладают полномочиями по финансированию муниципальных учреждений. Из приведенных правовых норм следует, что исполнение требований нормативных правовых актов по обеспечению санитарно-эпидемиологического благополучия населения в части соблюдения требований СанПиН является обязанностью не только образовательных учреждений, но и органов местного самоуправления. Суд принимает во внимание, что пунктом СанПиН 2.4.5.2409-08 установлено, что настоящие Санитарно-эпидемиологические правила и нормативы (далее - санитарные правила) разработаны в соответствии с Федеральным законом от 30.03.1999 N 52-ФЗ "О санитарно-эпидемиологическом благополучии населения", направлены на обеспечение здоровья обучающихся и предотвращение возникновения и распространения инфекционных (и неинфекционных) заболеваний и пищевых отравлений, связанных с организацией питания в общеобразовательных учреждениях, в том числе школах, школах-интернатах, гимназиях, лицеях, колледжах, кадетских корпусах и других типов, учреждениях начального и среднего профессионального образования. В силу п. 1.2 СанПиН 2.4.5.2409-08 настоящие Санитарные правила устанавливают санитарно-эпидемиологические требования к организации питания обучающихся в образовательных учреждениях, независимо от ведомственной принадлежности и форм собственности. На основании п. 1.3 СанПиН 2.4.5.2409-08 настоящие Санитарные правила являются обязательными для исполнения всеми юридическими лицами, индивидуальными предпринимателями, чья деятельность связана с организацией и (или) обеспечением горячим питанием обучающихся. Одновременно с этим в Приложении 1 к СанПиН 2.4.5.2409-08 предусмотрен рекомендуемый минимальный перечень оборудования производственных помещений столовых образовательных учреждений и базовых предприятий питания. Доводы представителей ответчиков о том, что в буфете-раздаточной МОУ СОШ № 16 для обеденного зала отведено &lt;данные изъяты&gt; кв.м., учащиеся в количестве 138 человек питаются в три перемены по 46 человек в одну перемену, с соблюдением норматива по площади 0, 84 кв.м. на одно посадочное место; о нахождении в буфете-раздаточной холодильника (1 шт.), водонагревателя (1 шт.), моек (3 шт.), холодильной витрины (1 шт.), весов (1 шт.), столов разделочных (2 шт.), мармита (1 шт.), количество которых является достаточным для обеспечения своевременного и качественного питания обучающихся – подтверждаются письменными материалами дела: приказом МОУ СОШ № 16 от ДД.ММ.ГГГГ о регламентации работы школы в 2016-2017 учебном году; перечнем имущества, находящегося и используемого в буфете-раздаточной; фотографиями буфета-раздаточной, не опровергнуты представителем истца. При таком положении исковые требования в части: обязания ответчиков дополнительно установить в помещении буфета-раздаточной МОУ СОШ №16 оборудования: 1 холодильный шкаф, 2 моечные ванны; обеспечения посадки всех учащихся в обеденном зале в течение не более чем в 3 перемены, раздельно по классам, из расчета не менее 0,7 кв. м на одно посадочное место – не являются объективно обоснованными, удовлетворению не подлежат. При этом в материалы дела не представлено достоверных доказательств наличия в помещении буфета-раздаточной МОУ СОШ №16 раковины для мытья рук, стеллажа для посуды. Данный факт является нарушением санитарно-эпидемиологического законодательства. С учетом обязанности образовательного учреждения создавать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установление в буфете-раздаточной раковины для мытья рук и стеллажа для посуды является обязательным, т.к. прямо вытекает из норм закона, может непосредственно влиять на уровень жизни и здоровья обучающихся. При таком положении суд обязывает Администрацию ГО город Рыбинск, МОУ СОШ № 16 оборудовать помещения буфета-раздаточной в соответствии с требованиями СанПиН 2.4.5.2409-08: дополнительно установить в помещении буфета-раздаточной МОУ СОШ № 16 1 раковину для мытья рук, 1 стеллаж для посуды в течение 1 месяца с момента вступления решения суда в законную силу. Указанный срок является разумным и достаточным для надлежащего выполнения решения суда. Руководствуясь ст.ст. - 199 ГПК РФ , РЕШИЛ: Удовлетворить исковые требования частично. Обязать Администрацию ГО город Рыбинск, МОУ СОШ № 16 оборудовать помещения буфета-раздаточной в соответствии с требованиями СанПиН 2.4.5.2409-08: дополнительно установить в помещении буфета-раздаточной МОУ СОШ № 16 1 раковину для мытья рук, 1 стеллаж для посуды в течение 1 месяца с момента вступления решения суда в законную силу. Решение может быть обжаловано в Ярославский областной суд через Рыбинский городской суд в течение месяца с момента изготовления решения в окончательной форме. Судья Суд: Рыбинский городской суд (Ярославская область) (подробнее) Истцы: Управление Роспотребнадзора по ЯО (подробнее) Ответчики: Администрация ГО г.Рыбинск (подробнее) Муниципальное образовательное учреждение средняя общеобразовательная школа №16 (директор Сметанина О.Н.) (подробнее) Судьи дела: Голованов А.В. (судья) (подробнее) Последние документы по делу: Решение от 14 декабря 2017 г. по делу № 2-2631/2017 Решение от 21 августа 2017 г. по делу № 2-2631/2017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