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Кемерово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 приговором Заводского районного суда города Кемерово (с учетом кассационного определения судебной коллегии по уголовным делам Кемеровского областного суда от **.**.****, постановления Тайгинского городского суда Кемеровской области от **.**.**** и постановления Заводского районного суда города Кемерово от **.**.****) по п.п. «б», «в» ч. 2 ст. 158 УК РФ (3 эпизода), п. «в» ч. 2 ст. 161 УК РФ , п. «в» ч. 2 ст. 158 УК РФ , ч. 1 ст. 158 УК РФ (3 эпизода), п. «б» ч. 2 ст. 158 УК РФ , ч. 3 ст. 69 УК РФ к 2 г. 10 мес. л/св. ИК строгого режима;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 приговором Центрального районного суда города Кемерово (с учетом постановления Тайгинского городского суда Кемеровской области от **.**.**** и постановления Заводского районного суда города Кемерово от **.**.****) по п. «б», ч. 2 ст. 158 УК РФ (4 эпизода), п. «в» ч. 2 ст. 158 УК РФ (4 эпизода), ч. 1 ст. 158 УК РФ (2 эпизода), ч. 2 ст. 69 УК РФ к 3 г. л/св., ч. 5 ст. 69 УК РФ (приговор от **.**.****) окончательно назначено наказание 3 г. 3 мес. л/св. ИК строгого режима;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 приговором Центрального районного суда города Кемерово (с учетом постановления Тайгинского городского суда Кемеровской области от **.**.**** и постановления Заводского районного суда города Кемерово от **.**.****) по п. «в» ч. 2 ст. 158 УК РФ (3 эпизода), ч. 2 ст. 69 УК РФ к 2 г. 6 мес. л/св., ч. 5 ст. 69 УК РФ (приговор от **.**.****) окончательно назначено наказание 3 г. 4 мес. л/св. ИК строгого режима. **.**.**** освобожден по отбытию наказания;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 приговором Центрального районного суда города Кемерово по п.п. «б», «в» ч. 2 ст. 158 УК РФ , п. «б» ч. 2 ст. 158 УК РФ , ч. 2 ст. 69 УК РФ к 2 г. 2 мес. л/св., ст. 73 УК РФ – условно с ИС 2 г.;</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 приговором Заводского районного суда города Кемерово (с учетом апелляционного постановления Кемеровского областного суда от **.**.****) по п. «в» ч. 2 ст. 158 УК РФ к 1 г. 7 мес. л/св. ИК строгого режима. Приговор от 2.03.2016г исполнять самостоятельно. **.**.**** освобожден по отбытию наказания из ИК-43 г. Кемерово, обвиняемого в совершении преступления, предусмотренного п «в» ч. 2 ст. 158 УК РФ , суд У С Т А Н О В И Л: Преступление совершено в городе Кемерово при следующих обстоятельствах: 14.12..2017 года, около 12 часов, ФИО1, будучи в состоянии алкогольного опьянения, находясь в складском помещении ТЦ «Магнит», расположенном по адресу: г. Кемерово, ... действуя умышленно, из корыстных побуждений, с целью тайного хищения чужого имущества, с причинением значительного ущерба гражданину, подошел к столу, на котором лежал мобильный телефон, убедившись, что за его действиями никто не наблюдает, тайно похитил, взяв со стола, принадлежащий потерпевший, мобильный телефон « iPhone 5 s», стоимостью 14000 рублей, после чего с места преступления с похищенным скрылся, распорядившись им в дальнейшем по своему усмотрению, причинив потерпевшей потерпевший значительный ущерб. ФИО1 своевременно, при ознакомлении с материалами уголовного дела, указал, что желает рассмотреть дело в особом порядке. В судебном заседании подсудимый ФИО1 пояснил, что понимает существо предъявленного ему обвинения и соглашается с ним в полном объеме, поддержал заявленное ходатайство об особом порядке, указав, что оно заявлено добровольно и в присутствии защитника, он осознает характер и последствия заявленного им ходатайства. Потерпевшая потерпевший не возражает на рассмотрение уголовного дела в особом порядке, ущерб не возмещен, предъявляет иск- 14000 рублей. Суд, выслушав мнение гос обвинителя, поддержавшего обвинение в полном объеме, не возражающего против удовлетворения заявленного подсудимым ходатайства о постановлении в отношении него приговора без проведения судебного разбирательства, потерпевшей, защитника, считает, что не имеется препятствий для постановления приговора в отношении ФИО1 без проведения судебного разбирательства по правилам главы 40 УПК РФ. Предъявленное ФИО1 обвинение, с которым подсудимый согласился, обоснованно и подтверждается собранными по делу доказательствами. Действия ФИО1 следует квалифицировать по п « в» ч. 2 ст. 158 УК РФ – кража, т.е. тайное хищение чужого имущества, совершенное с причинением значительного ущерба гражданину. При назначении вида и меры наказания, суд учитывает характер и степень общественной опасности содеянного, влияние назначенного наказания на исправление осужденного и условия жизни его семьи, данные о личности подсудимого: удовлетворительно характеризующегося по месту жительства, в качестве смягчающих наказание обстоятельств, в соответствии со ст. 61 УК РФ , суд учитывает: полное признание вины, раскаяние в содеянном, занят общественно-полезным трудом, наличие на иждивении малолетнего ребенка, неудовлетворительное состояние здоровья подсудимого. В соответствии с п. «и» ч. 1 ст. 61 УК РФ , суд учитывает: активное способствование расследованию преступления, что выразилось в подробных, последовательных пояснениях об обстоятельства совершенного преступления. Обстоятельством, отягчающим наказание в соответствии с п, «а» ч. 1 ст. 63 УК РФ УК РФ является рецидив преступлений. Суд считает, что достижение целей исполнения наказания предусмотренных ст. 43 УК РФ – восстановление социальной справедливости, исправление осужденного и предупреждение совершения новых преступлений, возможно только при назначении ФИО1 наказания в виде лишения свободы без дополнительного вида наказания, поскольку иное более мягкое наказание не сможет обеспечить достижения целей наказания, при этом суд учитывает, что ФИО1 совершил преступление средней тяжести в период условного осуждения по приговору Центрального районного суда г.Кемерово от 2.03.2016г. но учитывая данные о личности, совокупность смягчающих обстоятельств, отношение к содеянному, суд считает возможным сохранить условное осуждение по указанному приговору и назначить наказание с применением правил ст. 73 УК РФ . Наказание должно быть назначено с применением положений ч. 2 ст. 68 УК РФ , в силу наличия отягчающего наказание обстоятельства не могут быть применены положение ч. 1 ст. 62 УК РФ , а также ч. 6 ст. 15 УК РФ . Учитывая, что уголовное дело рассмотрено в порядке, предусмотренном главой 40 УПК РФ, наказание ФИО1 должно быть назначено с применением правил ч. 5 ст. 62 УК РФ . Оснований для применения положений ч. 3 ст. 68 УК РФ , судом не усматривается. Материалы уголовного дела не содержат исключительных обстоятельств, связанных с целями и мотивами преступления, ролью виновного, его поведением во время или после совершения преступления и других обстоятельств, существенно уменьшающих степень общественной опасности совершенного преступления, то есть данных для применения ст. 64 УК РФ . В соответствии со ст. 1064 ГК РФ подлежит удовлетворению гражданский иск потерпевшей потерпевший в заявленном размере- 14000 рублей с ФИО1 Вещественные доказательства: - копия коробки из-под мобильного телефона, расходный кассовый ордер на имя Гордейко А - после вступления приговора суда в законную силу, хранить при материалах уголовного дела; Процессуальные издержки, выразившиеся в оплате вознаграждения адвокату адвокат подлежат возмещению за счет средств федерального бюджета в соответствии со ст. п. 10 УПК РФ. На основании изложенного и ст. - 316 УПК РФ , суд П Р И Г О В О Р И Л: Признать ФИО1 виновным в совершении преступления, предусмотренного п «в « ч. 2 ст. 158 УК РФ и назначить ему наказание в виде 2 (двух) лет лишения свободы. В соответствии со ст. 73 УК РФ считать наказание ФИО1 условным с испытательным сроком – 2(два) года, обязав не менять место жительство без уведомления специализированного органа, ведающего исполнением наказания. Меру пресечения ФИО1 – подписку о невыезде и надлежащем поведении отменить по вступлении приговора суда в законную силу. В соответствии со ст. 1064 ГК РФ взыскать в возмещение материального вреда с ФИО1 в пользу потерпевший 14000 (четырнадцать тысяч) рублей. Приговор Центрального районного суда г.Кемерово от 2.03.2016г исполнять самостоятельно. Вещественные доказательства: - копия коробки из-под мобильного телефона, расходный кассовый ордер на имя Гордейко А - после вступления приговора суда в законную силу, хранить при материалах уголовного дела; Процессуальные издержки, выразившиеся в оплате работы адвокату адвокат с ФИО1. не взыскивать в соответствии с п. 10 ст. 316 УПК РФ . Приговор может быть обжалован в апелляционном порядке (в соответствии с положениями ст. 317 УПК РФ ) в Кемеровский областной суд в течение 10 суток со дня его постановления. В случае подачи апелляционной жалобы осужденный вправе ходатайствовать о своем участии в рассмотрении дела судом апелляционной инстанции. судья Суд: Центральный районный суд г. Кемерово (Кемеровская область) (подробнее) Судьи дела: Чулкова Н.А. (судья) (подробнее) Последние документы по делу: Приговор от 13 мая 2019 г. по делу № 1-159/2018 Приговор от 22 января 2019 г. по делу № 1-159/2018 Приговор от 29 октября 2018 г. по делу № 1-159/2018 Приговор от 5 сентября 2018 г. по делу № 1-159/2018 Постановление от 25 июля 2018 г. по делу № 1-159/2018 Постановление от 22 июля 2018 г. по делу № 1-159/2018 Приговор от 18 июля 2018 г. по делу № 1-159/2018 Приговор от 12 июля 2018 г. по делу № 1-159/2018 Приговор от 4 июля 2018 г. по делу № 1-159/2018 Приговор от 25 июня 2018 г. по делу № 1-159/2018 Приговор от 24 июня 2018 г. по делу № 1-159/2018 Приговор от 18 июня 2018 г. по делу № 1-159/2018 Приговор от 6 июня 2018 г. по делу № 1-159/2018 Приговор от 9 мая 2018 г. по делу № 1-159/2018 Приговор от 26 февраля 2018 г. по делу № 1-159/2018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