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Альметьевским городским судом РТ по части 1 статьи , пункту «г» части 3 статьи 228.1 , , 73 УК РФ к 5 годам лишения свободы условно с испытательным сроком 4 года. Условное осуждение отменено приговором Альметьевского горсуда от ДД.ММ.ГГГГ. Освобожденной ДД.ММ.ГГГГ условно-досрочно на 1 год 8 месяцев 26 дней.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Альметьевским городским судом РТ по ст. 314.1 ч.2 УК РФ к 4 месяцам лишения свободы, освобожденной ДД.ММ.ГГГГ по отбытию срока наказания. в совершении преступления, предусмотренного частью 1 статьи 228 УК РФ . У С Т А Н О В И Л: ДД.ММ.ГГГГ в период времени с 20 часов до 21 часаФИО1, находясь у себя дома в квартире, расположенной по адресу &lt;адрес&gt;, для личного потребления, без цели сбыта, на газовой плите, в посуде, из приобретенных ею ингредиентов, незаконно изготовила и хранила наркотическое средство – экстракт маковой соломы, массой более 1,71 грамма в пересчете на сухое вещество, что относится к значительному размеру, часть которого потребила путем внутривенной инъекции, а оставшуюся часть массой 1,71 граммав пересчете на сухое вещество, незаконно хранила в полимерной бутылке, которое в этот же день в период времени с 21 часа50 минут до 22 часов 00 минут было обнаружено и изъято сотрудниками полиции в ходе личного досмотра ФИО1 вблизи &lt;адрес&gt;. Подсудимая ФИО1 с предъявленным ей обвинением согласилась полностью, в присутствии своего защитника, после консультации с ним, ходатайствовала о постановлении приговора в особом порядке без проведения судебного разбирательства. Государственный обвинитель и защита в судебном заседании также не возражали постановлению приговора без проведения судебного разбирательства. Действия ФИО1 суд квалифицирует по ч.1 ст. 228 УК РФ – как незаконное хранение, изготовление без цели сбыта наркотических средств в значительном размере. В качестве смягчающих вину обстоятельств суд учитывает признание подсудимой своей вины и раскаяние в содеянном, состояние ее здоровья и близких, &lt;данные изъяты&gt;. Обстоятельством, отягчающим наказание подсудимой, суд признает рецидив преступлений. Поскольку судом не установлено влияние наркотического опьянения (о чем указано в обвинительном акте) на совершение преступления, суд не признает данное обстоятельство отягчающим вину подсудимой. При избрании наказания подсудимой, суд учитывает вышеуказанные обстоятельства, характер и степень общественной опасности совершенного деяния, данные о личности подсудимойФИО1, в связи с чем считает, что наказание ей должно быть назначено только в виде реального лишения свободы, поскольку иной вид наказания не будет способствовать исправлению осужденной. На основании изложенного и руководствуясь ст. 316 УПК РФ , суд П Р И Г О В О Р И Л: ФИО1 &lt;данные изъяты&gt; признать виновной в совершении преступления, предусмотренного ч.1 ст. 228 УК РФ и назначить ей наказание в виде 1 (одного) года лишения свободы с отбыванием наказания в исправительной колонии общего режима. Меру пресечения ФИО1 избрать содержание под стражей, арестовав ее в зале суда, срок наказания исчислять с ДД.ММ.ГГГГ. Зачесть в срок отбытия наказания нахождение ФИО1 под стражей до вступления приговора в законную силу с учетом положений п. «б» части 3.1, 3.3 статьи 72 УК РФ в редакции Федерального Закона от 03 июля 2018 года №186-ФЗ. Вещественные доказательства: наркотическое средство, смывы с рук ФИО1, хранящиеся в камере хранения отдела МВД России по Альметьевскому району – уничтожить, документы – хранить в материалах уголовного. Приговор может быть обжалован в апелляционном порядке в Верховный суд Республики Татарстан в течение 10 суток со дня вынесения, осужденной со дня получения копии приговора с соблюдением требований ст. 317 УПК РФ . В случае подачи апелляционной жалобы осужденная вправе ходатайствовать о своем участии в рассмотрении уголовного дела судом апелляционной инстанции. Судья: Суд: Альметьевский городской суд (Республика Татарстан ) (подробнее) Судьи дела: Багаутдинова Г.Р. (судья) (подробнее) Последние документы по делу: Приговор от 3 сентября 2019 г. по делу № 1-40/2019 Приговор от 20 августа 2019 г. по делу № 1-40/2019 Приговор от 22 июля 2019 г. по делу № 1-40/2019 Приговор от 9 июня 2019 г. по делу № 1-40/2019 Приговор от 7 июня 2019 г. по делу № 1-40/2019 Приговор от 27 мая 2019 г. по делу № 1-40/2019 Приговор от 27 мая 2019 г. по делу № 1-40/2019 Приговор от 20 мая 2019 г. по делу № 1-40/2019 Приговор от 17 мая 2019 г. по делу № 1-40/2019 Приговор от 22 апреля 2019 г. по делу № 1-40/2019 Приговор от 11 апреля 2019 г. по делу № 1-40/2019 Приговор от 21 марта 2019 г. по делу № 1-40/2019 Постановление от 18 февраля 2019 г. по делу № 1-40/2019 Приговор от 14 февраля 2019 г. по делу № 1-40/2019 Приговор от 13 февраля 2019 г. по делу № 1-40/2019 Приговор от 7 февраля 2019 г. по делу № 1-40/2019 Приговор от 9 января 2019 г. по делу № 1-40/2019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