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период времени с 22 часов 00 минут ____ 2016 года до 01 часа 00 минут ____ 2016 года находясь у себя дома, по адресу: ____, в домашних условиях, приобретя двуствольное охотничье ружье модели «___» ___ калибра, промышленного производства - Тульского оружейного завода 1951 года выпуска с заводским №, незаконно в нарушение п. «е» ч.2 Правил оборота гражданского и служебного оружия и патронов к нему на территории Российской Федерации, утвержденных Постановлением Правительства РФ от 21 июля 1998 г. № 814 «О мерах по регулированию оборота гражданского и служебного оружия и патронов к нему на территории Российской Федерации» и ФЗ РФ № 18 от 08.08.2001 года «О лицензировании отдельных видов деятельности», самодельным способом, при помощи ножовки по металлу, с целью дальнейшего личного пользования, укоротил часть ствола и приклада, тем самым произвел переделку ствола охотничьего ружья модели «___» ___ калибра, промышленно производства - Тульского оружейного завода 1951 года выпуска с заводским №, принадлежащего неустановленному в ходе дознания лицу. Согласно заключению эксперта ЭКЦ МВД по РС(Я) № от ____ 2017 года, представленный на экспертизу предмет в виде оружия, является огнестрельным переделанным гладкоствольным короткоствольным оружием ___ калибра, изготовленное путем самодельного укорачивания части стволов и приклада, двуствольного охотничьего ружья модели «___» ___ калибра, промышленного производства - Тульского оружейного завода, 1951 года выпуска с заводским №, пригодным для производства выстрелов патронами ___ калибра.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в нарушение требований ст.ст. , , и Федерального Закона «Об оружии» от 13 декабря 1996 года № 150-ФЗ (в редакции от 29.12.2015 № 408 - ФЗ), а также в нарушение ст.ст. 19, 54 и 77 Правил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 июля 1998 года № 814 «О мерах по регулированию оборота гражданского и служебного оружия и патронов к нему на территории Российской Федерации», осознавая, что не имеет соответствующего разрешения, выдаваемого органами внутренних дел Российской Федерации, на приобретение, хранение огнестрельного оружия и боеприпасов, переделав из двуствольного охотничьего ружья модели «___» ___ калибра, промышленного производства - Тульского оружейного завода 1951 года выпуска с заводским № в огнестрельное гладкоствольное короткоствольное оружие ___ калибра с заводским №, и имея реальную возможность добровольно выдать изготовленное им огнестрельное переделанное гладкоствольное короткоствольное оружие ___ калибра в территориальный орган внутренних дел Российской Федерации, ФИО1, с целью незаконного хранения, а также с целью обеспечения его сохранности, хранил под диваном в доме по месту жительства по адресу: ____. Тем самым умышленно осуществляя незаконное хранение огнестрельного переделанного гладкоствольного короткоствольного оружия 16 калибра, имеющего заводской №, с момента изготовления до момента изъятия, то есть в период времени с 01 часа 00 минут ____ 2016 года до 22 часов 58 минут ____ 2017 года. В период времени с 22 часов 58 минут до 23 час 49 минут ____ 2017 года, в ходе осмотра места происшествия дознавателем ОД ОП № МУ МВД России «Якутское» капитаном полиции С.Е., в доме, расположенном по адресу: ____, под диваном на полу обнаружено и изъято огнестрельное переделанное гладкоствольное короткоствольное оружие ___ калибра, имеющее заводской №. Согласно заключению эксперта ЭКЦ МВД по РС(Я) № от ____ 2017 года, представленный на экспертизу предмет в виде оружия, является огнестрельным переделанным гладкоствольным короткоствольным оружием ___ калибра, изготовленное путем самодельного укорачивания части стволов и приклада, двуствольного охотничьего ружья модели «___» ___ калибра, промышленного производства - Тульского оружейного завода, 1951 года выпуска с заводским №, пригодным для производства выстрелов патронами ___ калибра. Подсудимым ФИО1 при ознакомлении с материалами уголовного дела заявлено ходатайство о рассмотрении уголовного дела в особом порядке. В судебном заседании подсудимый указанное ходатайство поддержал. Защитник Иванова Р.И. поддержала ходатайство подсудимого ФИО1 Государственный обвинитель не возражает против рассмотрения уголовного дела в особом порядке. Обвинение, предъявленное подсудимому, является обоснованным и подтверждается доказательствами, собранными в ходе дознания. Подсудимый понимает существо предъявленного обвинения и согласился с ним в полном объеме. Он своевременно добровольно в присутствии защитника заявил ходатайство об особом порядке, осознает характер и последствия заявленного им ходатайства, пределы обжалования приговора. Потому суд удовлетворил ходатайство подсудимого и рассмотрел уголовное дело в особом порядке принятия решения. Действия подсудимого следует квалифицировать: - по ч. 1 ст. 223 УК РФ - незаконная переделка огнестрельного оружия, его основных частей (за исключением огнестрельного оружия ограниченного поражения), - по ч. 1 ст. 222 УК РФ - незаконное хранение огнестрельного оружия (за исключением гражданского огнестрельного гладкоствольного длинноствольного оружия, его основных частей и патронов к нему, огнестрельного оружия ограниченного поражения, его основных частей и патронов к нему). Исследовав сведения, характеризующие личность подсудимого ФИО1, суд установил, что с места жительства участковым уполномоченным характеризуется удовлетворительно, ___, которая находится на его иждивении. Согласно заключению судебной психиатрической комиссии экспертов ФИО1 как в инкриминируемый период, так и на момент исследования каким-либо хроническим расстройством психотического уровня не страдал и не страдает, мог осознавать фактический характер и общественную опасность своих действий и руководить ими___. В применении принудительных мер медицинского характера не нуждается. Рекомендуется лечение у нарколога по поводу алкогольной зависимости на общих основаниях. Исходя из приведенных данных суд пришел к выводу о том, что подсудимый вменяем, потому подлежит уголовной ответственности. При определении вида и размера наказания суд учел характер и степень общественной опасности совершенных преступлений, данные о личности подсудимого, влияние наказания на его исправление, обстоятельства смягчающие наказание. В качестве смягчающих наказание подсудимого ФИО1 обстоятельств суд учел признание вины, раскаяние, наличие на иждивении гражданской супруги. Отягчающих наказание обстоятельств суд не установил. Учитывая, что уголовное дело рассмотрено в особом порядке, суд при назначении наказания применяет правила ч. 5 ст. 62 УК РФ . Принимая во внимание положения ч. 2 ст. 43 УК РФ , согласно которой наказание применяется в целях исправления осужденного, предупреждения совершения преступления и восстановления социальной справедливости, учитывая обстоятельства совершения преступления, наступившее общественно-опасное последствие, а также с учетом положения ст. 56 УК РФ , суд назначает подсудимому наказание по ч. 1 ст. 222 УК РФ в виде ограничения свободы, потому альтернативные виды наказаний, не назначает. Принимая во внимание отсутствие отягчающих наказание обстоятельств, при наличии смягчающих наказание обстоятельств, суд считает, что исправление подсудимого возможно без изоляции от общества и применяет при назначении наказания по ч. 1 ст. 223 УК РФ положения ст. 73 УК РФ об условном лишении свободы. Исключительных обстоятельств, связанных с целями и мотивами преступления, существенно уменьшающих степень общественной опасности совершенных преступлений, суд не установил, потому ст. 64 УК РФ не применяет. Вещественные доказательства: медицинские документы на имя З.Е.; медицинскую карту № стационарного больного, рентген снимки 3 шт. возвращены в ГБУ РС(Я) РБ № ЦЭМП; обрез охотничьего гладкоствольного двуствольного ружья ___ калибра, модели «___» Тульского оружейного завода, 1951 года выпуска, с заводским №, 12 патронов ___ калибра, 1 гильза ___ калибра подлежат передаче в разрешительную систему МВД РС(Я), ножовка –уничтожению. Уголовное дело в части обвинения ФИО1 по ч. 1 ст. 118 УК РФ прекращено отдельным постановлением. На основании изложенного и руководствуясь ст.ст. , - 309 УПК РФ , суд ПРИГОВОРИЛ: ФИО1 признать виновным в совершении преступлений, предусмотренных ч. 1 ст. , ч. 1 ст. 222 УК РФ . Назначить по: - ч. 1 ст. 223 УК РФ – 3 года лишения свободы со штрафом 100 000 (сто тысяч) рублей, - по ч. 1 ст. 222 УК РФ – 2 года ограничения свободы. На основании ч. 2 ст. , ст. 71 УК РФ путем частичного сложения наказания окончательно назначить 3 года 6 месяцев лишения свободы со штрафом 100 000 (сто тысяч) рублей. Штраф в размере 100 000 рублей исполнять реально. С применением ст. 73 УК РФ назначенное наказание считать условным с испытательным сроком на 2 (два) года. Возложить на осужденного ФИО1 следующие обязанности: - по вступлении приговора в законную силу самостоятельно встать на учет в Уголовно-исполнительную инспекцию УФСИН РФ по РС(Я); - один раз в месяц являться в Уголовно-исполнительную инспекцию УФСИН РФ по РС(Я) на регистрацию в установленный этим органом срок; - не менять место временного жительства без уведомления этого же контролирующего органа; - в течение трех месяцев со дня вступления приговора в законную силу пройти обследование в Якутском республиканском наркологическом диспансере, при наличии показаний, пройти курс соответствующего лечения. Меру пресечения ФИО1 до вступления приговора в законную силу оставить без изменения - подписку о невыезде и надлежащем поведении. Вещественные доказательства: обрез охотничьего гладкоствольного двуствольного ружья ___ калибра, модели «___», Тульского оружейного завода 1951 года выпуска, с заводским №, 12 патронов ___ калибра, 1 гильзу ___ калибра – хранящиеся в камере хранения вещественных доказательств ОП № МУ МВД России «Якутское» передать в разрешительную систему МВД РС(Я); ножовку - уничтожить. Приговор может быть обжалован в Судебную коллегию по уголовным делам апелляционной инстанции Верховного суда Республики Саха (Якутия) в течение 10 суток со дня его провозглашения через Якутский городской суд. Осужденный вправе ходатайствовать о своем участии в рассмотрении уголовного дела судом апелляционной инстанции в тот же срок при подаче апелляционной жалобы либо путем подачи отдельного ходатайства, а также в возражениях на принесенные по делу апелляционные жалобы (представления) другими участниками в течение 10 дней со дня вручения их копий. Судья: А.А. Маркова. Суд: Якутский городской суд (Республика Саха (Якутия)) (подробнее) Судьи дела: Маркова Анна Андреевна (судья) (подробнее) Последние документы по делу: Приговор от 5 сентября 2017 г. по делу № 1-1020/2017 Постановление от 4 сентября 2017 г. по делу № 1-1020/2017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