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картонная коробка красного цвета из под принтера марки «&lt;адрес&gt;», опечатанная прозрачно-синем полиэтиленовым пакетом сверху, а также опечатанная листом белой бумаги с оттиском печати кругообразной формы «№ УМВД России по &lt;адрес&gt;», с подписями участвующих лиц. По мимо этого на данной коробке имеется пояснительная записка следующего содержания: «компьютер, изъятый ДД.ММ.ГГГГ в ходе обыска по адресу: &lt;адрес&gt;, д. &lt;адрес&gt;, &lt;адрес&gt;. Целостность упаковки, печатей не нарушена. Перед вскрытием данной коробки, следователем было осуществлено фотографирование вышеуказанной коробки. При вскрытии пакета внутри обнаружены следующие документы: -системный блок «&lt;адрес&gt;», на задней стороне имеется наклейка белого цвета со штрих-кодом, а также со следующим номером: «86185111100181», черного цвета, правая крышка системного блока отсутствует. На данном системном блоке по всему корпусу имеются царапины и потертости. В системный блок встроен DVD –проигрыватель, марки «&lt;адрес&gt;». Также в данной коробке был обнаружен кабель для подключения данного системного блока (черного цвета). После следователем к данному системному блоку были подключены монитор «&lt;адрес&gt;», клавиатура «&lt;адрес&gt;», манипулятором – мышь «&lt;адрес&gt;». После следователем осуществлено включение данного компьютера путем нажатия клавиши «старт». Также после загрузки, системы «windows xp10», система не затребовала ввода пароля. На рабочем столе данного компьютера имеются множество различных папок и файлов, следователем были просмотрены все вышеуказанные файлы и папки: -«&lt;адрес&gt;» (word-файл) после открытия, которого обнаружен образец кассового чека на оплату за проживание в ООО «&lt;адрес&gt;» на сумму 2 500 рублей, образец кассового чека от ДД.ММ.ГГГГ. Данный файл был создан ДД.ММ.ГГГГ; -«&lt;адрес&gt;» (word-файл) после открытия, которого обнаружен образец кассового чека на оплату за топливо в ООО «&lt;адрес&gt;» АЗС № от ДД.ММ.ГГГГ на сумму 1 985 рублей, образец кассового чека №. Данный файл был создан ДД.ММ.ГГГГ. Также обнаружена папка под названием «2017», при открытии данной папки обнаружены множество папок с образцами различных кассовых чеков, гостиничных счетов, договоров, оттисками печатей и другими отчетными документами различных организаций Российской Федерации. Следователем была открыта папка под названием «ГОСТИНИЦЫ», после открытия были обнаружены 24 папки под следующими названиями: «02, 23, 35, 43, 52, 61, 69, 91, 10, 29, 36, 47, 53, 62, 71, 78, 15, 31, 37, 50, 57, 63, 74, 92, 16, 32, 40, 51, 60, 66, 77, 09». Во всех вышеуказанных папках находятся изготовленные образцы бланков и счетов различных гостиниц 24 регионов Российской Федерации, в том числе в папке под названием «53» находятся образцы счетов гостиниц &lt;адрес&gt;. При открытии папки «&lt;адрес&gt;» обнаружено 72 (word-файла), со счетами гостиниц на разные даты и имена. Следователем был открыт файл под названием «&lt;адрес&gt;» измененный ДД.ММ.ГГГГ. После открытия вышеуказанного файла было установлено, что это образец счета гостиницы, а именно ООО «&lt;адрес&gt;», счет № от ДД.ММ.ГГГГ на сумму 2 500 рублей, за проживание в гостинице ФИО12 Также на рабочем столе данного компьютера обнаружены следующие (установленные) программы: -«&lt;адрес&gt; &lt;адрес&gt; &lt;адрес&gt; Далее следователем была открыта папка по названием «&lt;адрес&gt;» находящаяся на рабочем столе, при открытии данной папки обнаружены множество папок с образцами различных кассовых чеков, гостиничных счетов, договоров, оттисками печатей и другими отчетными документами различных организаций Российской Федерации. Также на рабочем столе данного компьютера имеется папка под названием: «&lt;адрес&gt;&amp;Kassy», при открытии которой обнаружены установочные файлы программ под названиями: -«&lt;адрес&gt; &lt;адрес&gt;». На рабочем столе данного компьютера (системного блока) находится большое количество файлов и папок, содержащих образцы различных кассовых чеков, гостиничных счетов, договоров, оттиски печатей и другие отчетные документы различных организаций Российской Федерации. Прочая информация, хранящаяся на данном системном блоке, к расследованию данного уголовного дела отношения не имеет. После следователем были скопированы и перемещены на компакт-диск под названием «&lt;адрес&gt;», оранжевого цвета, упакованный в бумажный конверт белого цвета с имеющейся на нем пояснительной записью: «у/&lt;адрес&gt;, файлы и папки скопированные во время осмотра системного блока изъятого по адресу: д. &lt;адрес&gt;, &lt;адрес&gt;», данный конверт опечатан листом белой бумаги с оттиском печати кругообразной формы «№ УМВД России по &lt;адрес&gt;», с подписью следователя, следующие папки и файлы: &lt;адрес&gt; &lt;адрес&gt; &lt;адрес&gt; &lt;адрес&gt; &lt;адрес&gt; &lt;адрес&gt; &lt;адрес&gt; -файл под названием «Борзых», были распечатаны на принтере следователя и прилагаются к данному протоколу. После осмотра следователь выключил данный компьютер. Отсоединил шнур питания (черного цвета). После чего упаковал вышеуказанный системный блок и шнур питания в первоначальную упаковку и опечатал её прозрачно-синем полиэтиленовым пакетом сверху, а также опечатал листом белой бумаги с оттиском печати кругообразной формы «№ УМВД России по &lt;адрес&gt;», с подписью следователя.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пакет из прозрачного, полимерного материала, оклеенного скотчем, также пакет опечатан отрезком бумаги белого цвета с оттиском кругообразной печати синего цвета «№ УМВД России по &lt;адрес&gt;» и подписями следователя и понятых. Целостность упаковки, печатей не нарушена. Перед вскрытием пакета, следователем было осуществлено фотографирование вышеуказанного пакета. При вскрытии пакета внутри обнаружено следующее: -мобильный телефон марки «Samsung Duos» белого цвета, на лицевой стороне экрана изображен логотип «SAMSUNG». Телефон имеет потертости по всему корпусу (по краям слева, снизу, сверху и на задней крышке телефона), имеются сколы и трещины на задней крышке. Следователем проведено фотографирование телефона. Вышеуказанный телефон на момент вскрытия был выключен, следователь, открыв заднюю крышку телефона и вытащив аккумулятор, обнаружил &lt;данные изъяты&gt; а также обнаружил две сим карты «№» черного цвета со следующими цифрами «89№» и «YOTA» белого цвета со следующими цифрами «№ Вышеуказанный телефон был включен, после загрузки, телефон запросил вести PIN, следователем был веден пароль: 1488 (который ФИО3 сообщал следователю во время предварительного расследования). Данное устройство имеет цветной экран, модель №, версия Android. На данном устройстве находится различные приложения, следователем были открыты все приложения, однако, информации имеющей значение для уголовного дела не обнаружено. Также следователем открыта папка: «контакты», в данной папке находятся следующие контакты: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По окончанию осмотра вышеуказанный мобильный телефон упакован в первоначальную упаковку, опечатанную листом белой бумаги с оттиском печати кругообразной формы «№ УМВД России по &lt;адрес&gt;», с подписью следователя.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пакет зеленого цвета, выполненный из полимерного материала, оклеенный скотчем, также пакет опечатан отрезком бумаги белого цвета с оттиском кругообразной печатью синего цвета «№ УМВД России по &lt;адрес&gt;» и подписями следователя и понятых. Пакет оклеен листом бумаги белого цвета с рукописной надписью «Печать фирмы ООО «&lt;адрес&gt;», изъятая в ходе обыска ДД.ММ.ГГГГ по адресу: &lt;адрес&gt;, д. &lt;адрес&gt;&lt;адрес&gt;. Целостность упаковки, печатей не нарушена. Перед вскрытием пакета, следователем было осуществлено фотографирование вышеуказанного пакета. При вскрытии пакета обнаружена оснастка чёрно-серого цвета с надписью «&lt;данные изъяты&gt;». На основе данной оснастки имеется следующая надпись ООО «Фирма Бенцингер» &lt;адрес&gt; д. Андрейково. На листе формата А4 сделаны оттиски данной оснастки. По окончанию осмотра вышеуказанная оснастка упакована в первоначальную упаковку, опечатанную листом белой бумаги с оттиском печати кругообразной формы «№ УМВД России по &lt;адрес&gt;», с подписью следователя.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полиэтиленовый пакет черного цвета, опечатанный оттиском кругообразной печати синего цвета «№ Для специальных экспертиз и исследований ЭКЦ УМВД России по &lt;адрес&gt;» и подписью эксперта, а также снабжен пояснительной запиской следующего содержания: «СУ УМВД России по &lt;адрес&gt; к з/э №-к от ДД.ММ.ГГГГ по у/&lt;адрес&gt; чековый принтер «Сustom». Целостность упаковки, печатей не нарушена. Перед вскрытием пакета, следователем было осуществлено фотографирование вышеуказанного пакета. При вскрытии пакета внутри обнаружено следующее: Чековый принтер марки «&lt;адрес&gt;, корпус которого изготовлен из полимерного материала черного цвета. Внутри принтера находится рулон термобумаги белого цвета, шириной 79мм. На внутренней стороне крышки принтера находится термонагревательный элемент, рядом с которым располагается полоса воскоподобного красящего вещества черного цвета, с матовой поверхностью, зарядное устройство черного цвета (шнур) и шнур подключения к компьютеру (серого цвета). По окончанию осмотра вышеуказанный чековый принтер и 2 шнура упакованы в первоначальную упаковку, опечатанную листом белой бумаги с оттиском печати кругообразной формы «№ УМВД России по &lt;адрес&gt;», с подписью следователя.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полиэтиленовый пакет черного цвета, опечатанный оттиском кругообразной печати синего цвета «№ Для специальных экспертиз и исследований ЭКЦ УМВД России по &lt;адрес&gt;» и подписью эксперта, а также снабжен пояснительной запиской следующего содержания: «СУ УМВД России по &lt;адрес&gt; к з/э №-к от ДД.ММ.ГГГГ по у/&lt;адрес&gt;&lt;адрес&gt;». Целостность упаковки, печатей не нарушена. Перед вскрытием пакета, следователем было осуществлено фотографирование вышеуказанного пакета. При вскрытии пакета внутри обнаружено следующее: Многофункциональное устройство (МФУ) марки &lt;адрес&gt;. 1 шнур серого цвета (для подключения МФУ к компьютеру). По окончанию осмотра вышеуказанный чековый принтер и шнур упакованы в первоначальную упаковку, опечатанную листом белой бумаги с оттиском печати кругообразной формы «№ УМВД России по &lt;адрес&gt;», с подписью следователя.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конверт белого цвета, опечатанный отрезком бумаги с оттисками печати кругообразной формы синего цвета «№ Для специальных экспертиз и исследований ЭКЦ УМВД России по &lt;адрес&gt;» и подписью эксперта, на котором имеется пояснительная надпись: «СУ УМВД России по &lt;адрес&gt; к з/э №-к от ДД.ММ.ГГГГ по у/&lt;адрес&gt;». При вскрытии данного конверта, внутри обнаружены следующие документы: -кассовый чек ООО «&lt;адрес&gt;» АЗС № от ДД.ММ.ГГГГ на общую сумму 1 985,00 рублей; -кассовый чек ООО «&lt;адрес&gt;» от ДД.ММ.ГГГГ на общую сумму 2 500,00 рублей; -счет № ООО «&lt;адрес&gt;» от ДД.ММ.ГГГГ на общую сумму 2 500,00 рублей; -товарный чек с оттиском печати ООО «&lt;адрес&gt;», с прикрепленным к нему на металлическую скобу кассовым чеком ООО «&lt;адрес&gt;» на сумму 155 327 рублей; -товарный чек с оттиском печати «Магазин «&lt;адрес&gt;», с прикрепленным к нему на металлическую скобу кассовым чеком магазина «Новострой» на сумму 47 832 рублей; -товарный чек с оттиском печати «ООО «&lt;адрес&gt;», с прикрепленным к нему на металлическую скобу кассовым чеком «ООО «&lt;адрес&gt;» на сумму 61 782 рублей; -товарный чек с оттиском печати «ООО «&lt;адрес&gt;», с прикрепленным к нему на металлическую скобу кассовым чеком «ООО «&lt;адрес&gt;» на сумму 28 798 рублей; -товарный чек с оттиском печати «ООО «&lt;адрес&gt;», с прикрепленным к нему на металлическую скобу кассовым чеком «ООО «&lt;адрес&gt;» на сумму 45 811 рублей; -товарный чек с оттиском печати «ИП ФИО6 К.В.», с прикрепленным к нему на металлическую скобу кассовым чеком «ИП ФИО6 К.В.» на сумму 18 763 рублей. По окончанию осмотра вышеуказанные документы упакованы в первоначальную упаковку, опечатанную листом белой бумаги с оттиском печати кругообразной формы «№ УМВД России по &lt;адрес&gt;», с подписью следователя.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канцелярский файл, опечатанный отрезком бумаги с оттисками печати кругообразной формы синего цвета «№ Для специальных экспертиз и исследований ЭКЦ УМВД России по &lt;адрес&gt;» и подписью эксперта, на котором имеется пояснительная надпись: «СУ УМВД России по &lt;адрес&gt; к з/э №-к от ДД.ММ.ГГГГ по у/&lt;адрес&gt;». При вскрытии данного файла, внутри обнаружены следующие документы: -кассовый чек ООО «&lt;адрес&gt;» АЗС № от ДД.ММ.ГГГГ на общую сумму 1 985,00 рублей; -кассовый чек ООО «&lt;адрес&gt;» от ДД.ММ.ГГГГ на общую сумму 2 500,00 рублей; -счет № ООО «&lt;адрес&gt;» от ДД.ММ.ГГГГ на общую сумму 2 500,00 рублей. По окончанию осмотра вышеуказанные документы упакованы в первоначальную упаковку, опечатанную листом белой бумаги с оттиском печати кругообразной формы «№ УМВД России по &lt;адрес&gt;», с подписью следователя (том № л.д.119-186). Согласно заключению эксперта №-А№ от ДД.ММ.ГГГГ в современных терминологических словарях по экономике, определение термина документ оплаты отсутствует. В других публикациях также не было выявлено конкретных дефиниций данного выражения, поэтому для того, чтобы определить семантические и функциональные характеристики этой языковой единицы, были проанализированы употребления в конкретных текстах. Анализ употреблений этого выражения показал, что оно является многозначным и употребляется для обозначения, во-первых, определенного раздела в компьютерных программах, используемых для учета бизнес-процессов и ведения бухгалтерии, а во-вторых, документа, подтверждающего факт осуществления расчета между продавцом и покупателем. Согласно имеющимся определениям, кассовый чек – это первичный учетный документ, сформированный в электронной форме и (или) опечатанный с применением контрольно-кассовой техники в момент расчета между пользователем и покупателем (клиентом),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 Таким образом, выражение кассовый чек обозначает один из видов документов, подтверждающих факт осуществления расчета между продавцом (пользователем контрольно-кассовой техники) и покупателем. Выражение документ оплаты в значении документ, подтверждающий факт осуществления расчета между продавцом и покупателем выступает в качестве гиперонима по отношению к выражению кассовый чек, то есть выражает общее, родовое понятие, название класса предметов, в который входит предмет, именуемый кассовый чек. Согласно имеющимся определениям, платежный документ – это документ, который является непосредственным основанием для осуществления операций по счетам, в том числе для осуществления платежей. Анализ использования выражения платежный документ в специальной литературе, проведенный на основе публикаций, представленных в научной электронной библиотеке eLIBRARY, а также на основе текстов, доступных в сети интернет, показал, что данное выражение используется также для обозначения документа, подтверждающего факт осуществления расчета между продавцом и покупателем, на основании которого выплачивают денежную компенсацию за понесенные расходы. В этих случаях выражение платежный документ не синонимично выражению документ оплаты. В единичных случаях выражение платежный документ используется для обозначения документа, подтверждающего факт осуществления расчета между продавцом и покупателем. В этом значении выражения платежный документ и документ оплаты синонимичны (том № л.д.238-253). На основании заключения эксперта №-к от ДД.ММ.ГГГГ кассовый чек ООО «&lt;адрес&gt;» АЗС № от ДД.ММ.ГГГГ на общую сумму 1 985,00 рублей, кассовый чек ООО «&lt;адрес&gt;» от ДД.ММ.ГГГГ на общую сумму 2 500,00 рублей, представленные на экспертизу по уголовному делу №, выполнены способом термопереноса красящего вещества на термобумагу; - кассовый чек ООО «&lt;адрес&gt;» АЗС № от ДД.ММ.ГГГГ на общую сумму 1 985,00 рублей, кассовый чек ООО «&lt;адрес&gt;» от ДД.ММ.ГГГГ на общую сумму 2 500,00 рублей, а также кассовый чек ООО «&lt;адрес&gt;» АЗС № от ДД.ММ.ГГГГ на общую сумму 1 985,00 рублей, кассовый чек ООО «&lt;адрес&gt;» от ДД.ММ.ГГГГ на общую сумму 2 500,00 рублей (предоставленные в качестве образцов для сравнительного исследования) напечатаны при помощи одного печатающего устройства, а именно при помощи принтера марки «&lt;адрес&gt; RS232» (том № л.д.224-237). Согласно заключению эксперта №-Б от 18.06.2018 - кассовый чек ООО «&lt;адрес&gt;» АЗС № от ДД.ММ.ГГГГ на общую сумму 1 985,00 рублей; -кассовый чек ООО «&lt;адрес&gt;» от ДД.ММ.ГГГГ на общую сумму 2 500,00 рублей; -счет № ООО «&lt;адрес&gt;» от ДД.ММ.ГГГГ на общую сумму 2 500,00 рублей, являются документами оплаты. Документы: кассовые чеки и счета, оформлены в соответствии с Приказом Минфина РФ от ДД.ММ.ГГГГ № «Об утверждении форм документов строгой отчетности» и статьей 4.7. «Требования к кассовому чеку и бланку строгой отчетности» Федерального закона «О применении контрольно-кассовой техники при осуществлении наличных денежных расчетов и (или) расчетов с использованием платежных карт» от ДД.ММ.ГГГГ № 54-ФЗ, являются документами строгой отчетности, которые подтверждают факт оплаты (том № л.д.245-254). Согласно иному документу – ответу на запрос из ООО «&lt;адрес&gt;» от ДД.ММ.ГГГГ в ООО «&lt;адрес&gt;» имеется АЗС №, расположенная по адресу: Великий Новгород, &lt;адрес&gt;, сооружение 23. Указанная АЗС введена в эксплуатацию ДД.ММ.ГГГГ. Транзакции по кассовому чеку № на сумму 1985,00 рублей в их базе данных не зафиксировано (том № л.д.35-56). Согласно иному документу – ответу на запрос из ООО «&lt;адрес&gt;» от ДД.ММ.ГГГГ -цена на проживание и дополнительные услуги, действующие в ООО «Гостиница «Акрон», в период с ДД.ММ.ГГГГ по ДД.ММ.ГГГГ не совпадают с предоставленными им на исследование документами. -счета, кассовые чеки об оплате за проживания, предоставленные в запросе, не пробивались на ККМ ООО «&lt;адрес&gt;» и не выдавались сотрудниками ООО «&lt;адрес&gt;». Они не соответствуют образцам счетов и кассовых чеков ООО «&lt;адрес&gt;»: нет логотипа, несоответствие реквизитов, отсутствие подписи администратора, не выделен НДС, различный шрифт и текст в кассовых чеках (том № л.д.21-27). Согласно иного документа – выписке из ЕГРН поступившей из ФГБУ «Федеральная кадастровая палата Федеральной службы государственной регистрации, кадастра и картографии» собственником дома по адресу: &lt;адрес&gt;, д. &lt;адрес&gt;, &lt;адрес&gt;, является Свидетель №9, ДД.ММ.ГГГГ г.р. (том № л.д.4-6). В соответствии с иным документом – ответом на запрос из УФНС России по &lt;адрес&gt; от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Порядок применения контрольно-кассовой техники при осуществлении наличных денежных расчетов и (или) расчетов с использованием электронных средств платежа на территории РФ по состоянию на ДД.ММ.ГГГГ был регламентирован Федеральным законом от ДД.ММ.ГГГГ N 54-ФЗ (ред. от ДД.ММ.ГГГГ) "О применении контрольно-кассовой техники при осуществлении наличных денежных расчетов и (или) расчетов с использованием электронных средств платежа» (далее – Закон о применении ККТ). Пользователь ККТ в указанную в запросе дату (ДД.ММ.ГГГГ) обязан применять онлайн-кассу. В соответствии со ст.1.1 Закона о применении ККТ, кассовый чек - это первичный учетный документ, сформированный в электронной форме и (или) отпечатанный с применением контрольно-кассовой техники в момент расчета между пользователем и покупателем (клиентом),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 В соответствии с Постановлением Правительства РФ от ДД.ММ.ГГГГ N 749 (ред. от ДД.ММ.ГГГГ) "Об особенностях направления работников в служебные командировки" кассовые чеки являются документами, которые используются в качестве прилагаемых документов для выдачи денежных средств работодателем в качестве компенсации командировочных расходов, а также компенсации затрат работникам, при условии их подлинности (том № л.д.111-113). В соответствии с иным документом – Протоколом заседания Государственной межведомственной экспертной комиссии по ККМ (ГМЭК) от ДД.ММ.ГГГГ № (ред. от ДД.ММ.ГГГГ) кассовый чек - оформленный ККМ на бумажном носителе отрывной или отрезной кассовый документ, удостоверяющий регистрацию денежного расчета при продаже или покупке (возврате продажи/покупки) (том № л.д.19-24). Таким образом, материалами дела подтверждается изготовление в целях сбыта и сбыт поддельных кассовых чеков. Оснований не доверять показаниям допрошенных в ходе предварительного расследования и в судебном заседании свидетелей у суда не имеется. Перечисленные доказательства судом исследованы, оценены, проверены путем сопоставления, суд признает их допустимыми. Представленные суду и исследованные в судебном заседании доказательства получены без нарушения закона, согласуются между собой, а поэтому признаются достоверными и достаточными для разрешения дела. Государственный обвинитель - прокурор &lt;адрес&gt; в судебном заседании, предоставив письменный отказ от обвинения, отказался от обвинения ФИО3 в совершении преступления, предусмотренного ч. 1 ст. 187 УК РФ , в связи с тем, что в действиях подсудимого отсутствует состав преступления, предусмотренный ч. 1 ст. 187 УК РФ , так как предметом преступления, в совершении которого обвиняется ФИО3, не могут являться кассовые чеки, им изготовленные, поскольку не являются средством платежа и не могут быть использованы в денежном обороте. Подсудимый ФИО3 и его защитник-адвокат ФИО21 не возражали против отказа государственного обвинителя от обвинения. В соответствии с п. 2 ст. 254 УПК РФ суд прекращает уголовное дело в судебном заседании в случае отказа обвинителя от обвинения в соответствии с ч. 7 ст. или ч. 3 ст. 249 УПК РФ . В силу ч. 7 ст. 246 УПК РФ полный или частичный отказ государственного обвинителя от обвинения в ходе судебного разбирательства влечет за собой прекращение уголовного дела или уголовного преследования полностью или в соответствующей его части по основаниям, предусмотренным пунктами 1 и 2 ч. 1 ст. и пунктами 1 и ч. 1 ст. 27 УПК РФ . По смыслу уголовного закона, объектом преступления, предусмотренного ч.1 ст. 187 УК РФ , является установленный порядок выпуска и обращения платежных карт, иных платежных документов, не являющихся ценными бумагами. Предметом преступления - поддельные платежные карты, иные платежные документы, не являющиеся ценными бумагами. При этом по смыслу данной нормы уголовного закона, к документам оплаты следует относить только те документы, на основании которых кредитная организация осуществляет платеж (платежное поручение, платежное требование, платежное требование-поручение и др.), а также иные электронные средства, предназначенные для приема, выдачи, перевода денежных средств. Таким образом, объектом указанного преступления являются общественные отношения, обеспечивающие порядок безналичного денежного обращения в Российской Федерации. Данный факт также подтверждается п. 1.12 Положения Банка России от ДД.ММ.ГГГГ №-П «О правилах осуществления перевода денежных средств», согласно которому к расчетным (платежным) документам относятся платежные поручения, инкассовые поручения, платежные требования, платежные ордера, банковские ордера. По мнению суда, предметом преступления, предусмотренного ст. ч. 1 УК РФ, в совершении которого обвиняется ФИО3, не могут являться кассовые чеки АЗС «Новгороднефтепродукт», ООО «Гостиница «Акрон», изготовленные им с помощью контрольно-кассовой машины с целью сбыта и проданные при проверочной закупке, и которые, согласно диспозиции данной статьи УК РФ, не относятся к платежным документам, не являющимся ценными бумагами. Под платежными документами, не являющимися ценными бумагами, могут быть любые документы, не обладающие признаками ценной бумаги, но на основании которых возникает обязанность произвести платеж на сумму, указанную в этом документе. Таковыми являются чеки, банковские тратты, платежные поручения. Чеки бывают предъявительские, именные, ордерные, аккредитивы, чековые книжки, дорожные чеки. Чеки - это те документы, которые содержат безусловный приказ банку или иному финансовому учреждению произвести выплату указанной в нем денежной суммы. Он может быть использован и в качестве средства распоряжения текущим счетом или кредитом, предоставленным банком. В свою очередь, контрольно - кассовые чеки, которые изготавливал и сбывал ФИО3, такими качествами не обладают, поскольку они лишь подтверждают якобы ранее произведенные лицами, купившими вышеуказанные чеки, расходы на приобретение бензина на АЗС, оплату услуг гостиницы. Сами контрольно-кассовые чеки средством платежа не являются и не могут быть использованы в денежном обороте. При таких обстоятельствах суд соглашается с мнением государственного обвинителя об отсутствии в действиях ФИО3 состава преступления, предусмотренного ч. 1 ст. 187 УК РФ , считает возможным принять отказ государственного обвинителя от обвинения и, в соответствии с ч.7 ст. 246 УПК РФ , прекратить производство по уголовному делу в отношении ФИО3 по основанию, предусмотренному п. 2 ч. 1 ст. 24 УПК РФ , то есть в связи отсутствием в деянии состава преступления. В связи с прекращением уголовного дела по основанию, предусмотренному п. 2 ч. 1 ст. 24 УПК РФ , за ФИО3 в силу ч. 1 ст. 134 УПК РФ следует признать право на реабилитацию. Избранную в отношении ФИО3 меру пресечения в виде подписки о невыезде и надлежащем поведении суд полагает возможным отменить. Гражданский иск по делу не заявлен. Процессуальные издержки в виде расходов, связанных с вознаграждением адвокату ФИО19 в размере 6800 рублей за оказание юридической помощи подсудимому в ходе следствия (т.4 л.д. 5-7), оплату за проведенную АНО «&lt;адрес&gt; центр судебных экспертиз и оценки» бухгалтерскую судебную экспертизу в размере 3000 рублей в соответствии с ч. 5 ст. 132 УПК РФ , суд относит к процессуальным издержкам, которые возмещаются за счет средств федерального бюджета. Судьбу вещественных доказательств суд разрешает в порядке ст. , 82 УПК РФ . На основании изложенного и руководствуясь ст. , ч. 7 ст. , ст. ст. , 256 УПК РФ , суд постановил: Прекратить уголовное дело в отношении ФИО3, обвиняемого в совершении преступления, предусмотренного ч. 1 ст. 187 УК РФ , по основанию, предусмотренному п. 2 ч. 1 ст. 24 УПК РФ , в связи с отсутствием в деянии состава преступления. Меру пресечения в виде подписки о невыезде и надлежащем поведении, избранную в отношении ФИО3 - отменить. Признать за ФИО3 право на реабилитацию в порядке главы 18 УПК РФ. Вещественные доказательства: - кассовый чек ООО «&lt;адрес&gt;» АЗС № от ДД.ММ.ГГГГ на общую сумму 1 985,00 рублей, -кассовый чек ООО «&lt;адрес&gt;» от ДД.ММ.ГГГГ на общую сумму 2 500,00 рублей, -счет № ООО «&lt;адрес&gt; «&lt;адрес&gt;» от ДД.ММ.ГГГГ на общую сумму 2 500,00 рублей, упакованные в канцелярский файл, опечатанный отрезком бумаги с оттисками печати кругообразной формы синего цвета «№ Для специальных экспертиз и исследований ЭКЦ УМВД России по &lt;адрес&gt;» и подписью эксперта, на котором имеется пояснительная надпись: «СУ УМВД России по &lt;адрес&gt; к з/э №-к от ДД.ММ.ГГГГ по у/&lt;адрес&gt;» и опечатанный отрезком бумаги с оттисками печати кругообразной формы синего цвета«№ УМВД России по &lt;адрес&gt;», с подписями участвующих лиц, - кассовый чек ООО «&lt;адрес&gt;» АЗС № от ДД.ММ.ГГГГ на общую сумму 1 985,00 рублей, -кассовый чек ООО «&lt;адрес&gt;» от ДД.ММ.ГГГГ на общую сумму 2 500,00 рублей, -счет № ООО «&lt;адрес&gt;» от ДД.ММ.ГГГГ на общую сумму 2 500,00 рублей, -товарный чек с оттиском печати ООО «&lt;адрес&gt;», с прикрепленным к нему на металлическую скобу кассовым чеком ООО «&lt;адрес&gt;» на сумму 155 327 рублей, -товарный чек с оттиском печати «Магазин «&lt;адрес&gt;», с прикрепленным к нему на металлическую скобу кассовым чеком магазина «&lt;адрес&gt;» на сумму 47 832 рублей, -товарный чек с оттиском печати «ООО «&lt;адрес&gt;», с прикрепленным к нему на металлическую скобу кассовым чеком «ООО «&lt;адрес&gt;» на сумму 61 782 рублей, -товарный чек с оттиском печати «ООО «&lt;адрес&gt;», с прикрепленным к нему на металлическую скобу кассовым чеком «ООО «&lt;адрес&gt;» на сумму 28 798 рублей, -товарный чек с оттиском печати «ООО «&lt;адрес&gt;», с прикрепленным к нему на металлическую скобу кассовым чеком «ООО «&lt;адрес&gt;» на сумму 45 811 рублей, -товарный чек с оттиском печати «ИП ФИО6 К.В.», с прикрепленным к нему на металлическую скобу кассовым чеком «ИП ФИО6 К.В.» на сумму 18 763 рублей, упакованные в конверт белого цвета, опечатанный отрезком бумаги с оттисками печати кругообразной формы синего цвета «№ Для специальных экспертиз и исследований ЭКЦ УМВД России по &lt;адрес&gt;» и подписью эксперта, на котором имеется пояснительная надпись: «СУ УМВД России по &lt;адрес&gt; к з/э №-к от ДД.ММ.ГГГГ по у/&lt;адрес&gt;», -информация хранящаяся на компакт-диск «CD-R», марки «&lt;адрес&gt;», оранжевого цвета, упакованный в бумажный конверт белого цвета, опечатанный листом белой бумаги с оттиском печати кругообразной формы «№ УМВД России по &lt;адрес&gt;», с подписью следователя, а также снабжен пояснительно запиской, -информация содержащая на компакт-диске «&lt;адрес&gt;», белого цвета, на котором имеются рукописные надписи выполненные фломастером черного цвета: «СЕКРЕТНО экз.№, МНРМ №с 13.02.2018», также имеет подпись похожую на букву «к». В правом углу данного компакт-диска имеется рукописная надпись синего цвета: «УЭБ и ПК вх 37 д от 14.02.18» хранить при уголовном деле, - мобильный телефон марки «&lt;адрес&gt;», упакованный в пакет, изготовленный из прозрачного, полимерного материала, оклеенный скотчем, также пакет опечатан отрезком бумаги белого цвета с оттиском кругообразной печати синего цвета «№ УМВД России по &lt;адрес&gt;» и подписью следователя возвратить по принадлежности ФИО11, -системный блок «&lt;адрес&gt;» и шнур питания, упакованные в картонную коробку красного цвета из под принтера марки «Canon», опечатанную прозрачно-синем полиэтиленовым пакетом сверху, а также опечатанная листом белой бумаги с оттиском печати кругообразной формы «№ УМВД России по &lt;адрес&gt;», с подписью следователя. По мимо этого на данной коробке имеется пояснительная записка следующего содержания: «компьютер изъятый в ходе обыска ДД.ММ.ГГГГ, изъятый в ходе обыска по адресу: &lt;адрес&gt;, д. &lt;адрес&gt;, &lt;адрес&gt;, - оснастка чёрно-серого цвета с надписью «&lt;адрес&gt;», упакованная пакет зеленого цвета, выполненный из полимерного материала, оклеенный скотчем, также пакет опечатан отрезком бумаги белого цвета с оттиском кругообразной печатью синего цвета «№ УМВД России по &lt;адрес&gt;» и подписью следователя, - чековый принтер марки «&lt;адрес&gt;» и 2 шнура упакованы в полиэтиленовый пакет черного цвета, опечатанный оттиском кругообразной печати синего цвета «№ Для специальных экспертиз и исследований ЭКЦ УМВД России по &lt;адрес&gt;» и подписью эксперта, а также снабжен пояснительной запиской следующего содержания: «СУ УМВД России по &lt;адрес&gt; к з/э №-к от ДД.ММ.ГГГГ по у/&lt;адрес&gt; чековый принтер «Сustom», - многофункциональное устройство марки «&lt;адрес&gt;» и шнур упакованные полиэтиленовый пакет черного цвета, опечатанный оттиском кругообразной печати синего цвета «№ Для специальных экспертиз и исследований ЭКЦ УМВД России по &lt;адрес&gt;» и подписью эксперта, а также снабжен пояснительной запиской следующего содержания: «СУ УМВД России по &lt;адрес&gt; к з/э №-к от ДД.ММ.ГГГГ по у/&lt;адрес&gt; МФУ «&lt;адрес&gt;» хранить в камере хранения вещественных доказательств СУ УМВД России по &lt;адрес&gt; до рассмотрения уголовного дела №, возбужденного ДД.ММ.ГГГГ. – 3 купюры номиналом по 100 рублей и 2 купюры по 50 рублей (денежный билет номиналом 100 рублей аИ №; -денежный билет номиналом 100 рублей эк №; -денежный билет номиналом 100 рублей гЛ №; -денежный билет номиналом 50 рублей ЯИ №; -денежный билет номиналом 50 рублей ЯМ №), хранящиеся в ЦФО УМВД России по &lt;адрес&gt; возвратить по принадлежности оперуполномоченному отдела № УЭБ и ПК УМВД России по &lt;адрес&gt; ФИО17. Процессуальные издержки по делу отнести на счет средств федерального бюджета. Постановление может быть обжаловано в апелляционном порядке в Новгородский областной суд в течение 10 суток со дня его вынесения. Судья: В.И. Епифанов Суд: Окуловский районный суд (Новгородская область) (подробнее) Судьи дела: Епифанов Владимир Иванович (6) (подробнее) Последние документы по делу: Постановление от 17 января 2019 г. по делу № 1-138/2018 Постановление от 2 июля 2018 г. по делу № 1-138/2018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