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Вещество растительного происхождения, представленное на исследование, является наркотическим средством - каннабис (марихуана). Масса каннабиса (марихуаны), доведенного при 110°С до постоянной массы, составила 190 граммов.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 ватном диске, представленном в пакете № с надписью: «Пакет № смывы с рук ФИО1…» комплекса основных каннабиноидных компонентов, в том числе, наркотически активный компонент ТГК, не обнаружено (на уровне чувствительности применённого метода ТСХ). На ватном диске, представленном в пакете № с надписью: "Пакет № Образец спиртосодержащей жидкости..." комплекса основных каннабиноидных компонентов, в том числе наркотически активного компонента ТГК, не обнаружено (на уровне чувствительности применённого метода ТСХ); - протоколом осмотра предметов от ДД.ММ.ГГГГ (л.д.35-40), из которого следует, что объектом осмотра является полиэтиленовый пакет № чёрного цвета, его горловина затянута нитью белого цвета, её концы скреплены бумажной биркой белого цвета с оттиском печати круглой формы синего цвета с надписью «Для экспертиз и исследований №», на бирке имеется пояснительная надпись, исполненная печатно и рукописно ручкой с чернилами синего цвета следующего содержания: «К заключению эксперта от ДД.ММ.ГГГГ по УД №, №, ОМВД по &lt;адрес&gt;, эксперт ФИО5». На бирке имеется нечитаемая подпись, исполненная ручкой с чернилами синего цвета. Упаковка пакета и сам пакет повреждений не имеют. Пакет в ходе осмотра был вскрыт, внутри находится: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Полиэтиленовый пакет чёрного цвета, его горловина затянута путём завязывания ручек пакета. Пакет в ходе осмотра был открыт, внутри находится вещество растительного происхождения зелёного цвета с пряным запахом конопли.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Полиэтиленовый пакет синего цвета. Пакет в ходе осмотра был вскрыт, внутри находится ватный тампон белого цвета. Также в пакете находится бумажная бирка с оттиском печати круглой формы синего цвета с надписью «Для справок», на бирке также имеется пояснительная надпись и нечитаемая подпись.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Полиэтиленовый пакет синего цвета. Пакет в ходе осмотра был вскрыт, внутри находится ватный тампон белого цвета. Также в пакете находится бумажная бирка с оттиском печати круглой формы синего цвета с надписью «Для справок», на бирке также имеется пояснительная надпись и нечитаемая подпись. Полиэтиленовый пакет с веществом растительного происхождения зелёного цвета с пряным запахом конопли помещён в пакет чёрного цвета, в котором ранее и находился. Горловина данного пакета затянута нитью белого цвета, её концы скреплены бумажной биркой с оттиском печати круглой формы синего цвета с надписью «Для справок», на бирку рукописно ручкой с чернилами чёрного цвета нанесена пояснительная надпись следующего содержания: «Пакет № – наркотическое средство – каннабис (марихуана) массой 190 граммов, изъятое у ФИО1 ДД.ММ.ГГГГ в ходе ОМП». На бирке расписался следователь. Ватные тампоны помещены в полиэтиленовые пакеты синего цвета, их горловины были затянуты нитями белого цвета, их концы скреплены бумажными бирками с оттисками печатей круглой формы синего цвета с надписью «Для справок», на бирки рукописно ручкой с чернилами чёрного цвета нанесены соответствующие пояснительные надписи. На бирках расписался следователь; - постановлением от ДД.ММ.ГГГГ (л.д.41), согласно которому в качестве вещественных доказательств признаны и приобщены к уголовному делу наркотическое средство – каннабис (марихуана) массой 190 граммов, изъятое у ФИО1 ДД.ММ.ГГГГ года рождения ДД.ММ.ГГГГ на участке местности, расположенном на расстоянии 1 800 метров в северном направлении от &lt;адрес&gt;, расположенного по &lt;адрес&gt; в с. &lt;адрес&gt; (полиэтиленовый пакет № чёрного цвета); - постановлением от ДД.ММ.ГГГГ (л.д.42), согласно которому из уголовного дела исключены и уничтожены предметы, не признанные вещественными доказательствами: ватный тампон (диск) со смывами с рук ФИО1, а также контрольный ватный тампон (диск); - квитанцией от ДД.ММ.ГГГГ № (л.д.43), из которой следует, что в комнату хранения вещественных доказательств ОМВД России по &lt;адрес&gt; поступили вещественные доказательства: полиэтиленовый пакет чёрного цвета с наркотическим средством – каннабисом (марихуаной) массой 190 граммов, изъятое у ФИО1 ДД.ММ.ГГГГ года рождения ДД.ММ.ГГГГ на участке местности, расположенном на расстоянии 1 800 метров в северном направлении от &lt;адрес&gt;, расположенного по &lt;адрес&gt; в с. &lt;адрес&gt;. Давая оценку исследованным доказательствам стороны обвинения, суд приходит к выводу, что все они в совокупности без сомнения подтверждают обоснованность предъявленного ФИО1 обвинения в совершении вменяемого ему преступления. Оснований, предусмотренных ст. 75 УПК РФ , для признания указанных доказательств недопустимыми, по мнению суда, не имеется. Таким образом, учитывая установленные судом обстоятельства, делая полный анализ добытых по делу доказательств в их совокупности, суд приходит к выводу о том, что вина подсудимого, как это изложено в описательной части приговора, установлена и доказана. С учётом приведённой оценки представленных сторонами доказательств суд приходит к выводу, что в основу приговора необходимо положить показания как самого подсудимого ФИО1, данные им в ходе предварительного следствия, полностью признавшего себя виновными в совершённом им преступлении по ч. 2 ст. 228 УК РФ , так и показания свидетелей обвинения Свидетель №4, Свидетель №3, Свидетель №5, показавших, что ДД.ММ.ГГГГ в 21 час 10 минут ими обнаружено у ФИО1, находившегося на расстоянии 1 800 метров в северном направлении от &lt;адрес&gt;, расположенного по &lt;адрес&gt; в с. &lt;адрес&gt;, вещество растительного происхождения, внешне схожее с коноплёй, набранной им ДД.ММ.ГГГГ на указанном участке, Свидетель №2, Свидетель №1, подтвердивших, что ДД.ММ.ГГГГ около 21 часа 15 минут они участвовали в качестве понятых при осмотре места происшествия и в их присутствии ФИО1 пояснил, что в обнаруженном при нём пакете находится конопля, которую он только что нарвал для собственного употребления. Судом не установлено обстоятельств, дающих основания полагать, что подсудимый оговорил себя, либо его оговорили указанные выше свидетели обвинения. ФИО1 незаконно приобрёл указанное наркотическое средство, не имея разрешения компетентных органов государства. Также подсудимый осознавал противоправность своих действий, которыми нарушил ст. ст. 14, 20, 24, 25 Федерального закона РФ от ДД.ММ.ГГГГ № 3-ФЗ «О наркотических средствах и психотропных веществах». Согласно указанному выше Постановлению Правительства РФ от ДД.ММ.ГГГГ №, оборот наркотического средства – марихуана запрещён, а количество данного наркотического средства является крупным размером. Квалифицирующий признак «в крупным размере» нашёл своё подтверждение в судебном заседании в соответствии с указанным Постановлением Правительства РФ. В судебном заседании исследовалось психическое здоровье ФИО1 Психическая полноценность подсудимого как в момент совершения преступления, так и в ходе судебного разбирательства у суда сомнений не вызывает, он адекватен происходящему, судебно-следственной обстановке, даёт логические пояснения по делу, отвечает на поставленные ему вопросы, защищается активно и целенаправленно, на учёте у врача психиатра-нарколога не состоит. При таких обстоятельствах суд признает ФИО1 вменяемым по отношению к инкриминируемому ему деянию и способным нести уголовную ответственность за содеянное. Из выводов специальной медицинской комиссии по проведению наркологических экспертиз - акт от ДД.ММ.ГГГГ № (л.д.32-33) следует, что ФИО1 алкоголизмом и наркоманией не страдает. В лечении не нуждается. При таких обстоятельствах действия подсудимого ФИО1 суд квалифицирует по ч. 2 ст. 228 УК РФ как незаконные приобретение и хранение без цели сбыта наркотических средств, совершённые в крупном размере. Решая вопрос о назначении наказания, суд на основании ч. 1 ст. , ст. и ч. 3 ст. 60 УК РФ в полном объёме учитывает характер и степень общественной опасности совершённого преступления, личность подсудимого, который вину признал, в содеянном раскаялся, не судим, имеет постоянное место жительства, характеризуется по месту жительства в целом удовлетворительно, а также влияние назначаемого наказания на исправление осуждаемого лица и условия жизни его семьи. В соответствии с ч. 1 ст. 61 УК РФ суд признаёт обстоятельствами, смягчающими наказание, и учитывает при назначении наказания полное признание подсудимым своей вины, чистосердечное раскаяние в содеянном, объяснение от ДД.ММ.ГГГГ, данное до возбуждения уголовного дела, которое суд в части указания конкретного места сбора конопли расценивает как явку с повинной, активное способствование раскрытию и расследованию преступления, нахождение на иждивении несовершеннолетнего ребёнка. Обстоятельств, отягчающих наказание подсудимого, предусмотренных ст. 63 УК РФ , судом не установлено, поэтому при назначении наказания суд учитывает правило ч. 1 ст. 62 УК РФ . Определяя степень общественной опасности содеянного, суд учитывает, что, согласно ч. 4 ст. 15 УК РФ , совершённое ФИО1 преступление относится к категории тяжких преступлений, является умышленным и оконченным. Учитывая общественно-опасный характер содеянного, а также исходя из фактических обстоятельств совершённого подсудимым преступления, направленного против здоровья населения, способа его совершения, суд считает, что законных оснований для применения в отношении ФИО1 положений ч. 6 ст. 15 УК РФ не имеется. При разбирательстве уголовного дела не установлено наличия исключительных обстоятельств, связанных с целями и мотивами преступления, поведением подсудимого во время и после совершения преступления, а также других обстоятельств, существенно уменьшающих степень общественной опасности совершённого им деяния, в связи с чем суд не находит оснований для применения к ФИО1 положений ст. 64 УК РФ . В соответствии с ч. 1 ст. 62 УК РФ , с учётом характера, степени тяжести и общественной опасности содеянного, личности подсудимого, наличия смягчающих и отсутствия отягчающих наказание обстоятельств, в соответствии с задачами и принципами назначения наказания, закреплёнными в статьях - 7 УК РФ , в целях восстановления социальной справедливости, исправления осуждаемого лица и предупреждения совершения с его стороны новых преступлений, влияния назначаемого наказания на его исправление, суд находит, что наказание подсудимому должно быть назначено в пределах санкции, предусмотренной ч. 2 ст. 228 УК РФ . Дополнительные наказания, предусмотренные санкцией ч. 2 ст. 228 УК РФ в виде штрафа и ограничения свободы, суд находит возможным не применять, учитывая личность подсудимого, его материальное и семейное положение, обстоятельства дела, установленные судом. Обсудив возможность назначения наказания, не связанного с реальным лишением свободы, суд, принимая во внимание обстоятельства совершения ФИО1 преступления, характер, степень тяжести и общественную опасность содеянного, личность подсудимого с учётом представленного характеризующего его материала, наличия совокупности обстоятельств, признанных судом в качестве смягчающих наказание, отсутствие отягчающих обстоятельств, суд приходит к выводу о возможности назначения подсудимому наказания с применением ст. 73 УК РФ - условное осуждение, полагая, что достижение исправления осуждаемого лица возможно без реального лишения свободы. При этом, учитывая возраст, трудоспособность и состояние здоровья ФИО1, суд возлагает на него исполнение определённых обязанностей, предусмотренных ч. 5 ст. 73 УК РФ . Согласно материалам дела, ФИО1 не задерживался по данному делу в порядке ст. 91 УПК РФ , мера пресечения в виде заключения под стражу в отношении него по данному делу не избиралась, подсудимый не ходатайствовал о зачёте какого-либо времени в срок отбытого наказания. Судьбу вещественных доказательств по данному делу, с учётом мнения участников процесса, суд определяет в соответствии с требованиями ст. 81 УПК РФ и полагает, что они должны быть уничтожены как не представляющие ценности. Поскольку дело рассмотрено в общем порядке судебного разбирательства, в соответствии с ч. 2 ст. 132 УПК РФ , учитывая трудоспособный возраст подсудимого, отсутствие каких-либо медицинских противопоказаний и ограничений при трудоустройстве, его семейное положение, процессуальные издержки, предусмотренные ст. 131 УПК РФ в виде выплаты вознаграждения адвокату ФИО6, участвовавшей в деле на стадии судебного разбирательства по назначению суда, подлежат взысканию в доход федерального бюджета с подсудимого, который при обсуждении вопроса о выплате вознаграждения адвокату не представил доказательств затруднительности своего материального положения, не ходатайствовал об освобождении его от данных процессуальных издержек. На основании изложенного, руководствуясь ч. 2 ст. , ст. ст. - 309 УПК РФ , суд ПРИГОВОРИЛ: ФИО1 признать виновным в совершении преступления, предусмотренного ч. 2 ст. 228 УК РФ , и назначить ему наказание в виде лишения свободы на срок три года три месяца. В силу ст. 73 УК РФ назначенное ФИО1 наказание считать условным с испытательным сроком в три года три месяца, в течение которого условно осуждённый должен своим поведением доказать исправление. Обязать ФИО1 в период испытательного срока проходить регистрацию в специализированном государственном органе, осуществляющем исправление осуждённого, по месту жительства один раз в месяц в дни, установленные данным органом, не менять места жительства без уведомления специализированного государственного органа, осуществляющего контроль за поведением условно осуждённого. Вещественные доказательства по уголовному делу: наркотическое средство – каннабис (марихуана) массой 190 граммов, изъятое у ФИО1 ДД.ММ.ГГГГ на участке местности, расположенном на расстоянии 1 800 метров в северном направлении от дома, расположенного по адресу: &lt;адрес&gt;, с. Ая, &lt;адрес&gt;, в полиэтиленовом пакете № чёрного цвета, хранящееся в комнате хранения вещественных доказательств ОМВД России по &lt;адрес&gt;), уничтожить по вступлении приговора в законную силу. Уничтожение вещественных доказательств поручить начальнику ОМВД России по &lt;адрес&gt;. Меру пресечения в отношении ФИО1 в виде подписки о невыезде и надлежащем поведении до вступления приговора в законную силу оставить без изменения, по вступлении приговора в законную силу - отменить. Взыскать с ФИО1 в доход федерального бюджета процессуальные издержки в виде выплаты вознаграждения адвокату ФИО6 в размере 1 265 (Одной тысячи двухсот шестидесяти пяти) рублей. Приговор может быть обжалован в апелляционном порядке в &lt;адрес&gt;вой суд через Алтайский районный суд в течение 10 суток со дня его провозглашения. В случае подачи апелляционной жалобы осуждённый вправе ходатайствовать о своём участии в рассмотрении уголовного дела судом апелляционной инстанции, а также об участии защитника в суде апелляционной инстанции, которого он может пригласить по своему выбору, отказаться от защитника или ходатайствовать о назначении ему другого защитника в течение 10 суток со дня вручения ему копии приговора. В случае обжалования приговора другими лицами, участвующими в деле, в течение 10 суток со дня вручения ему копии апелляционной жалобы или апелляционного представления осуждённый вправе подать на них возражения. Председательствующий Л. П. Карань Суд: Алтайский районный суд (Алтайский край) (подробнее) Судьи дела: Карань Лариса Петровна (судья) (подробнее) Последние документы по делу: Приговор от 27 декабря 2017 г. по делу № 1-92/2017 Приговор от 24 декабря 2017 г. по делу № 1-92/2017 Приговор от 4 декабря 2017 г. по делу № 1-92/2017 Приговор от 14 ноября 2017 г. по делу № 1-92/2017 Приговор от 5 октября 2017 г. по делу № 1-92/2017 Постановление от 2 октября 2017 г. по делу № 1-92/2017 Приговор от 12 сентября 2017 г. по делу № 1-92/2017 Приговор от 27 августа 2017 г. по делу № 1-92/2017 Приговор от 23 августа 2017 г. по делу № 1-92/2017 Приговор от 22 августа 2017 г. по делу № 1-92/2017 Приговор от 17 августа 2017 г. по делу № 1-92/2017 Приговор от 17 июля 2017 г. по делу № 1-92/2017 Приговор от 11 июля 2017 г. по делу № 1-92/2017 Приговор от 20 июня 2017 г. по делу № 1-92/2017 Приговор от 12 июня 2017 г. по делу № 1-92/2017 Приговор от 24 мая 2017 г. по делу № 1-92/2017 Приговор от 23 мая 2017 г. по делу № 1-92/2017 Постановление от 7 февраля 2017 г. по делу № 1-92/2017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