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по обвинению его в совершении преступления, предусмотренного частью 2 статьи 159 УК РФ в связи с примирением сторон на основании статьи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подписки о невыезде и надлежащем поведении ФИО1 -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потерпевшей М.Л.В., прокурору Советского района города Казани.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копия паспорта на монитор «Acer V275HL», копию акта приём технических работ &lt;номер изъят&gt; от 24.02.2017г., договор комиссии &lt;номер изъят&gt; от &lt;дата изъята&gt;, договор комиссии «&lt;номер изъят&gt; от &lt;дата изъята&gt;, скриншоты страниц переписки М.А.Б. и ФИО1, в социальной сети: «В контакте» на 9 листах -хранить в материалах дела. Системный блок «HP»- оставить по принадлежности. Настоящее постановление может быть обжаловано в апелляционном порядке в Судебную коллегию по уголовным делам Верховного Суда Республики Татарстан в течение 10 суток со дня его вынесения через Советский районный суд города Казани. Судья С.И. Тарханова Суд: Советский районный суд г. Казани (Республика Татарстан ) (подробнее) Судьи дела: Тарханова С.И. (судья) (подробнее) Последние документы по делу: Постановление от 11 октября 2017 г. по делу № 1-636/2017 Постановление от 18 сентября 2017 г. по делу № 1-636/2017 Постановление от 31 мая 2017 г. по делу № 1-636/2017 Показать все документы по этому делу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