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Исковые требования ФИО1, ФИО2 в лице представителя по доверенности ФИО3 к Территориальному Управлению Федерального Агентства по управлению государственным имуществом по Ростовской области, Администрации Манычского сельского поселения о признании принявшими наследство и признании права собственности на наследственное имущество, удовлетворить.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ФИО1 принявшим наследство после смерти ФИО4, умершей ДД.ММ.ГГГГ.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ФИО2 принявшим наследство после смерти ФИО4, умершей ДД.ММ.ГГГГ.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Включить в состав наследственной массы умершей ДД.ММ.ГГГГ ФИО4, жилой дом Литер А, общей площадью 43,4 кв.м., расположенный по адресу: &lt;адрес&gt;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 ФИО1 – ДД.ММ.ГГГГ года рождения, уроженцем &lt;адрес&gt;, право собственности на ? долю в праве общей долевой собственности на земельный участок, Категория земель: Земли сельскохозяйственного назначения- для сельскохозяйственного производства, площадью 11,2 га, расположенный по адресу: &lt;адрес&gt; кадастровый №. Признать за ФИО1 – ДД.ММ.ГГГГ года рождения, уроженцем &lt;адрес&gt;, право собственности на ? долю в праве общей долевой собственности на земельный участок, Категория земель: Земли сельскохозяйственного назначения- для сельскохозяйственного производства, площадью 2,7 га, расположенный по адресу: &lt;адрес&gt; кадастровый №.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 ФИО1 – ДД.ММ.ГГГГ года рождения, уроженцем &lt;адрес&gt;, право собственности на ? долю в праве общей долевой собственности на земельный участок, Категория земель: земли сельскохозяйственного назначения – для сельскохозяйственного производства, площадью 27000 кв.м., расположенный по адресу: &lt;адрес&gt;, кадастровый №.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 ФИО1 – ДД.ММ.ГГГГ года рождения, уроженцем &lt;адрес&gt;, право собственности на ? долю в праве общей долевой собственности на земельный участок, Категория земель: земли сельскохозяйственного назначения – для сельскохозяйственного производства, площадью 112000 кв.м., расположенного по адресу: &lt;адрес&gt; кадастровый №.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 ФИО1 – ДД.ММ.ГГГГ года рождения, уроженцем &lt;адрес&gt;, право собственности на ? долю в праве общей долевой собственности на жилой дом Литер А, общей площадью 43,4 кв.м., расположенный по адресу: &lt;адрес&gt;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 ФИО2 – ДД.ММ.ГГГГ года рождения, уроженцем &lt;адрес&gt;, право собственности на ? долю в праве общей долевой собственности на земельный участок, Категория земель: земли сельскохозяйственного назначения – для сельскохозяйственного производства, площадью 11,2 га, расположенный по адресу: &lt;адрес&gt; кадастровый №.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 ФИО2 – ДД.ММ.ГГГГ года рождения, уроженцем &lt;адрес&gt;, право собственности на ? долю в праве общей долевой собственности на земельный участок, Категория земель: земли сельскохозяйственного назначения – для сельскохозяйственного производства, площадью 2,7 га, расположенный по адресу: &lt;адрес&gt; кадастровый №.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 ФИО2 – ДД.ММ.ГГГГ года рождения, уроженцем &lt;адрес&gt;, право собственности на ? долю в праве общей долевой собственности на земельный участок, Категория земель: земли сельскохозяйственного назначения – для сельскохозяйственного производства, площадью 27000 кв.м., расположенный по адресу: &lt;адрес&gt;, кадастровый №.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 ФИО2 – ДД.ММ.ГГГГ года рождения, уроженцем &lt;адрес&gt;, право собственности на ? долю в праве общей долевой собственности на земельный участок, Категория земель: земли сельскохозяйственного назначения – для сельскохозяйственного производства, площадью 112000 кв.м., расположенного по адресу: &lt;адрес&gt;, кадастровый №.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 ФИО2 – ДД.ММ.ГГГГ года рождения, уроженцем &lt;адрес&gt;, право собственности на ? долю в праве общей долевой собственности на жилой дом Литер А, общей площадью 43,4 кв.м., расположенный по адресу: &lt;адрес&gt;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может быть обжаловано в Ростовский областной суд через Сальский городской суд в течение месяца со дня вынесения в окончательной форме. Председательствующий /подпись/ М.В. Ткаченко Решение в окончательной форме изготовлено 25 сентября 2017 г. Суд: Сальский городской суд (Ростовская область) (подробнее) Ответчики: Администрация Манычского сельского поселения (подробнее) Территориальное управление Федерального агентства по управлению государственным имуществом (подробнее) Судьи дела: Ткаченко М.В. (судья) (подробнее) Последние документы по делу: Решение от 12 декабря 2017 г. по делу № 2-1222/2017 Решение от 5 декабря 2017 г. по делу № 2-1222/2017 Решение от 17 октября 2017 г. по делу № 2-1222/2017 Решение от 11 октября 2017 г. по делу № 2-1222/2017 Решение от 9 октября 2017 г. по делу № 2-1222/2017 Решение от 5 октября 2017 г. по делу № 2-1222/2017 Решение от 28 сентября 2017 г. по делу № 2-1222/2017 Решение от 19 сентября 2017 г. по делу № 2-1222/2017 Решение от 12 июня 2017 г. по делу № 2-1222/2017 Решение от 14 мая 2017 г. по делу № 2-1222/2017 Определение от 2 мая 2017 г. по делу № 2-1222/2017 Решение от 27 апреля 2017 г. по делу № 2-1222/2017 Решение от 10 апреля 2017 г. по делу № 2-1222/2017 Решение от 9 апреля 2017 г. по делу № 2-1222/2017 Решение от 29 марта 2017 г. по делу № 2-1222/2017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