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Причиной смерти К. явился термический ожог 85% поверхности тела 3-4-й степени головы, шеи, туловища, верхних и нижних конечностей.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Этот ожог возник под действием высокой температуры в пределах нескольких часов (не более 12-ти) до поступления в больницу. Мог быть причинен, как пламенем, так и тлеющей или горящей одеждой или мебелью. Источник высокой температуры находился сзади тела потерпевшего, находящегося в горизонтальном положении, о чём свидетельствует расположение ожогов.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Данный ожог в соответствии с пунктом 6.1.28 Приказа Министерства здравоохранения и социального развития РФ № 194н от 24 апреля 2008года «Об утверждении медицинских критериев определения степени тяжести вреда, причиненного здоровью человека» (в редакции от 18.01.12г.) причинил тяжкий вред здоровью по признаку опасности для жизни, создающую непосредственную угрозу для жизни.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Потерпевший находился на месте происшествия с момента получения ожога до поступления в больницу около 3-х часов, о чём свидетельствуют данные постановления (время поджога 31.08.18г. в 20.час.) и данные карты стационарного больного (время поступления 31.08.18г. в 23.35).</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Ответить на вопрос о наличии одежды на теле потерпевшего не представляется возможным, так как труп доставлен из больницы без одежды.</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Потерпевший в момент получения ожога находился в беспомощном состоянии, о чём свидетельствуют обширная площадь и степень ожога, наличие тяжелой алкогольной интоксикации (этанола в крови 3,84%о, у большинства людей при такой концентрации наступает коматозное состояние).</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При вскрытии трупа других каких-либо повреждений, кроме ожогов, не установлено.</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Данные химико-токсикологического исследования КОГБУЗ «Кировский областной наркологический диспансер» № 1434 от 01.08.18г., проведено по направлению на химико-токсикологическое исследование Кирово-Чепецкой ЦРБ № 173 от 31.07.18г. При исследовании обнаружен этанол 3,84%о (том 2 л.д.44-47). Согласно заключения эксперта № 75-А от 31.08.2018 дополнительной судебно-медицинской экспертизы трупа К. &lt;дата&gt; г.р. (***.): Ответить на вопросы о возможности причинения всех, имеющихся на трупе К. повреждений, и механизм причинения этих повреждений, указанных обвиняемой ФИО1 в ходе проверки показаний на месте от 15.08.2018, не представляется возможным, так как в своих показаниях ФИО1 не описывает момент получения ожогов К. Тяжелая алкогольная интоксикация и тяжелое отравление алкоголем в зависимости от тяжести отравления могут сопровождаться потерей сознания, снижением и отсутствием рефлексов, тактильной, болевой чувствительности. Кома – глубокое угнетение функций центральной нервной системы с полной потерей сознания, утратой реакций на внешние раздражители и расстройством жизненно важных функций организма. Кома возникает от разных причин, в том числе может быть обусловлена отравлением алкоголем. Ответить на вопрос изменялось ли количество содержания алкоголя в крови К. в период нахождения его на месте происшествия, не представляется возможным, так как нет данных о количестве алкоголя в крови К. до происшествия. Ответы на вопросы адвоката: Ответить на вопрос о конкретной длительности термического воздействия на тело К. не представляется возможным, так как нет данных об источнике термического воздействия. Время воздействия должно быть достаточным для причинения глубоких ожогов (до 4-й ст.) с охватом большой площади (85%). Расположение ожога на теле К., обширная площадь и степень ожога, свидетельствуют о том, что положение тела в момент получения ожога не менялось. Причиной смерти К. явился термический ожог 85% поверхности тела 3-4-й степени. Клинически это ожоговая болезнь в стадии токсемии, что практически полностью соответствует клиническому диагнозу (при вскрытии трупа и гистологическом исследовании не установлены термические поражения легких). Судить о токсическом воздействии продуктов горения на К. не представляется возможным в виду отсутствия объективных данных. Объективных данных для решения вопроса о воздействии продуктов горения на организм К. нет (признаков термического поражения легких при вскрытии не установлено, токсикологического исследования крови на продукты горения не проводилось, потерпевший поступил в больницу в сознании) (том 2 л.д.57-61). Согласно заключения эксперта № 372 от 29.08.2018 судебно-медицинской экспертизы ФИО1, &lt;дата&gt; г.р. (*** год), которая представлена эксперту 15.08.2018, при производстве судебно-медицинской экспертизы у ФИО1, обнаружены кровоподтёки на правом (1) и левом (1) плечах и на левом бедре (1). Данные повреждения образовались от не менее трёх прямых ударных воздействий твердых тупых предметов (предмета); могли образоваться от ударов рукой (руками) нападавшего по рукам и левому бедру потерпевшей. Категорично судить о последовательности причинения повреждений не представляется возможным, - нет достаточных судебно-медицинских данных. В обнаруженных повреждениях не отобразились индивидуальные особенности травмирующего предмета. Принимая во внимание характер и степень выраженности признаков заживления повреждений, прихожу к выводу, что давность их получения составляет около 14-16 суток назад от момента проведения экспертизы, что не противоречит сроку, указанному в постановлении. Полученные ФИО1 повреждения, как в отдельности, так и в совокупности, расцениваются как не причинившие вреда здоровью человека, т.к. не вызвали кратковременного расстройства последнего или незначительной стойкой утраты общей трудоспособности (п.9. Приложения к Приказу М3 и СР РФ № 194-Н от 24.04.2008г. «Об утверждении медицинских критериев определения степени тяжести вреда, причиненного здоровью человека») (том 2 л.д.66-67). Согласно заключения эксперта № 166 от 19.09.2018 пожарно-технической судебной экспертизы на представленных для исследования фрагментах медной электропроводки и электрооборудования, изъятых с места пожара, произошедшего 31.07.2018 в квартире № &lt;адрес&gt;, наличия следов аварийного режима работы, не установлено (том 2 л.д.80-81). Согласно заключения эксперта № 167 от 25.09.2018 пожарно-технической экспертизы на объектах из упаковок №№1,2,5 следов легковоспламеняющихся и горячих жидкостей, в пределах чувствительности применяемой методики, не обнаружено, на объектах из упаковок №№ 3,4 обнаружены не идентифицированные органические остатки, не имеющие совпадений по составу с товарными нефтепродуктами в базе данных СЭУ. В заключении эксперта указано, что при вскрытии упаковки №1 в ней обнаружена майка серого цвета с пятами черного цвета. Следов обгорания на майке не имеется. От майки запаха, характерного для органических веществ (нефтепродуктов) не ощущается. Также при вскрытии упаковки №2 в ней обнаружены плавки черного цвета, следов обгорания на плавках не имеется. От плавок запаха, характерного для органических веществ (нефтепродуктов) не ощущается. (том 2 л.д.85-90). Согласно заключения эксперта № 168 от 16.10.2018 пожарно-технической судебной экспертизы: 1., 5.. На исследуемом пожаре, происшедшем 31.07.2018 в кв. №&lt;адрес&gt;, имелся один очаг пожара, находившийся в месте расположения кресла, стоявшего у северной стены средней комнаты (усл.2), справа от входа в нее. 3., 6. Распространение горения происходило от горящего мягкого кресла, с которого огонь перешел на стоявший рядом диван, на обои на стене, и на ближнее к креслу западное полотно входной двери комнаты. С охватом кресла и дивана горение распространилось далее, на отделку, включая полимерную потолочную плитку, и на другую обстановку, с охватом всей данной комнаты усл.2. И через дверной проем вышло в помещение прихожей. С охватом помещения прихожей огонь начал распространяться в соседнюю комнату усл.1 и в коридор.</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Возникновение пожара произошло в период времени ориентировочно за несколько минут до поступления сообщения о пожаре в пожарную охрану (за несколько минут до 2225 час. 31.07.2018).</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Причиной возникновения пожара, явилось загорание горючих материалов от источника открытого пламени (пламени спичек, зажигалки, факела и др.).</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Развитию пожара способствовали следующие условия: наличие, как в очаговой зоне пожара, так и во всей комнате легковоспламеняемых и горючих материалов отделки и вещной обстановки; наличие тяги конвективных потоков и приток воздуха в зону горения, из-за открытой на момент пожара двери балкона; задержка в сообщении о пожаре.</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Раньше начало гореть кресло, стоявшее у дивана.</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Загорание вещей, лежавших на кресле и самого кресла от контакта с пламенем горящего свертка газеты, произошло практически сразу. 10.,11. Обстоятельства возникновения пожара, зафиксированные в показаниях обвиняемой ФИО1, не противоречат обстоятельствам возникновения пожара, установленным в процессе экспертного исследования, а именно, месту расположения очага пожара и причине возникновения пожара.</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Ответить на вопрос о соответствии действий обвиняемой ФИО1 в самостоятельной попытке потушить возгорание кресла водой из тазика, и связанных с этим временных параметров, не представилось возможным, по причине указанной в исследовательской части заключения (том 2 л.д.96-110). Согласно рапорта оперативного дежурного МО МВД России «Кирово-Чепецкий» 31.07.2018 в 22.25 поступило сообщение от ППС: Мира, 9-23, пожар в квартире, сильное горение (том 1 л.д.17). Согласно рапорта оперативного дежурного МО МВД России «Кирово-Чепецкий» 31.07.2018 в 23.53 поступило сообщение из х/о ЦРБ: К., Мира, 9-23, термические ожоги туловища, лица, конечностей, площадь поражения 70-75%, 3 степень (том 1 л.д.18). Согласно рапорта оперативного дежурного МО МВД России «Кирово-Чепецкий» 03.08.2018 в 19.05 поступило сообщение из реанимационного отделения ЦРБ: наступила смерть К. (том 1 л.д.28). Согласно рапорта диспетчера 12 пожарной части ФГКУ «1 отряд ФПС по Кировской области» 31.07.2018 в 22.25 от Веш. поступило сообщение о пожаре в квартире по адресу &lt;адрес&gt; (том 1 л.д.32). Согласно карты вызова скорой медицинской помощи № 17404 от 31.07.2018 ОСМП ФБУЗ «МСЧ-52» ФМБА России, согласно которой по сообщению в 22.30 31.07.2018 бригадой скорой помощи был осуществлён выезд по адресу: &lt;адрес&gt;, где по результатам осмотра медицинскими работниками потерпевший К. с термическими ожогами был доставлен для дальнейшей госпитализации в КОГБУЗ «Кирово-Чепецкая ЦРБ» (том 1 л.д.116). Согласно протокола установления смерти человека от 03.08.2018, 03.08.2018 в 17 час. 30 мин. врачом – анестезиологом реанимационного отделения КОГБУЗ «Кирово-Чепецкая ЦРБ» Ж. констатирована смерть К. (том 1 л.д.41). Согласно протокола осмотра места происшествия от 31.07.2018 была осмотрена квартира, расположенная по адресу: &lt;адрес&gt;, где зафиксирована обстановка непосредственно после пожара (том 1 л.д.45-56). Согласно протокола осмотра места происшествия от 08.08.2018, была дополнительно осмотрена квартира, расположенная по адресу: &lt;адрес&gt;, где зафиксирована обстановка (том 1 л.д.57-72). Согласно протокола выемки от 01.08.2018, у подозреваемой ФИО1 изъяты предметы одежды - лосины, куртка и шапка (том 1 л.д. 113-114). Согласно протокола выемки от 07.08.2018, у свидетеля Кул. изъяты предметы одежды потерпевшего К.- майка и шорты (том 1 л.д. 116-119). Согласно протокола осмотра предметов от 19.10.2018 были осмотрены лосины, куртка и шапка, принадлежащие обвиняемой ФИО1, а также майка и шорты, принадлежащие К. (том 1 л.д. 120-122). Согласно постановления о признании и приобщении к уголовному делу вещественных доказательств от 19.10.2018, вещественными доказательствами по уголовному делу признаны: лосины, куртка и шапка, принадлежащие обвиняемой ФИО1, а также майка и шорты, принадлежащие К. (том 1 л.д.177-178). Согласно протокола явки с повинной от 01.08.2018 ФИО1 сообщила о том, что 31.07.2018 около 23 часов находясь в квартире по адресу: &lt;адрес&gt;, в ходе словесного конфликта с К., с целью нанесения последнему вреда здоровью, подожгла и целенаправленно кинула горящую газету в сторону К., в результате чего произошел пожар, в ходе которого пострадал К. (том 1 л.д.26-27). &lt;данные изъяты&gt; &lt;данные изъяты&gt; Оценивая заключение данной амбулаторной комплексной судебной психолого-психиатрической экспертизы, у суда не имеется оснований сомневаться в его достоверности, так как оно последовательно, не противоречиво, научно обоснованно, согласуется с другими доказательствами по делу, основано на непосредственном обследовании испытуемого специалистами в области судебной психиатрии и психологии, в связи с чем, суд признает ФИО1 вменяемой. Органом предварительного следствия ФИО1 обвинялась в совершении преступления предусмотренного ч.4 ст. 111 УК РФ - умышленное причинение тяжкого вреда здоровью, опасного для жизни человека, совершенное общеопасным способом, повлекшее по неосторожности смерть потерпевшего. В судебном заседании государственный обвинитель Тихонов А. В. также просил квалифицировать действия ФИО1 по ч.4 ст. 111 УК РФ , мотивируя свою позицию тем, что ФИО1 умышленно причинила потерпевшему К. термический ожог 85% поверхности тела 3-4 степени головы, шеи, туловища, верхних и нижних конечностей. Этот термический ожог явился причиной смерти потерпевшего. Однако суд, оценивая доказательства по своем внутреннему убеждению, основанному на совокупности имеющихся в уголовному деле и исследованных в судебном заседании доказательств, считает предложенную стороной обвинения квалификацию неверной. Как следует из показаний ФИО1 в судебном заседании она вину в совершении преступления, предусмотренном ч.4 ст. 111 УК РФ не признала, показала, что умысла на причинение ФИО1 тяжкого вреда здоровью у нее не было. Она подожгла скомканную газету и бросила её в потерпевшего К. не с целью причинить ему тяжкий вред здоровью, а с целью его напугать, чтобы он перестал ее бить. При этом К. не находился в беспомощном состоянии, не спал, видел ее действия и она была уверена, что горящим газетным свертком невозможно причинить какие – либо серьезные телесные повреждения, как она пояснила, что рассчитывала причинить ему физическую боль и небольшой ожог кожи, который мог вызвать покраснение кожи. При этом рассчитывала, что горящий комок газеты с К. упадет на пол и его они смогут потушить. Она не ожидала, что К. отобьет от себя горящий газетный сверток на кресло, стоящее в комнате, и кресло загорится. Подобные же показания ФИО1 давала в ходе предварительного следствия при допросах в качестве подозреваемой (том1 л.д.134-136) и обвиняемой (том 1 л.д. 142-143, 153-156, 173-179, 184-185), а также при проверке её показаний на месте происшествия (том 1 л.д.158-172). ФИО1 пояснила, что вину в совершении предъявленного ей обвинения она признавала частично, т.к. признает, что гибель К. произошла в результате пожара, возникшего в результате её неосторожных действий. Суд приходит к выводу, что бросая в ФИО2 горящий газетный сверток Пупова не могла причинить и не причинила именно этим действием тяжкий вред здоровью К.. Более того, горящий газетный сверток попал на кресло вследствие действий К., который отбросил горящий газетный сверток от себя, и тот оказался в кресле, после чего и произошло возгорание его обивки, а не в результате действий ФИО1, т.е. помимо её воли. К. не был одет в легковоспламеняющуюся одежду, из одежды на нем были только майка и трусы, каких-либо следов легковоспламеняющейся жидкости на К. не обнаружено. Кроме показаний ФИО1 это подтверждается показаниями свидетелей В. и Кул. которые показали, что потерпевший К. был одет в майку и шорты, а также заключением пожарно-технической экспертизы (том 2 л.д.85-90), согласно которой на майке и плавках (трусах), в которых К. был доставлен в больницу, следов обгорания ткани не имеется, следов легковоспламеняющихся и горючих жидкостей не обнаружено. Следовательно, одежда К. не подвергалась воздействию пламени. К. в момент конфликта между ним и ФИО1 а также во время возникновения пожара не находился в беспомощном или бессознательном состоянии, поскольку именно он отбросил от себя горящий газетный сверток, брошенный в него ФИО1, а затем после начавшегося пожара, вышел на балкон квартиры и звал на помощь. Показания ФИО1 в этой части подтверждаются также показаниями свидетелей Кош. и Коп. которым она рассказала об обстоятельствах непосредственно на месте происшествия, а также свидетелей Веш., Д., которые видели К. на балконе горящей квартиры еще до приезда пожарных, а Д. слышала, как он звал на помощь. Об отсутствии умысла ФИО1 на причинение К. тяжкого вреда здоровью, также свидетельствует принятие ею мер к тушению загоревшегося кресла. Термический ожог 85% поверхности тела 3-4-й степени головы, шеи, туловища, верхних и нижних конечностей, приведший в дальнейшем к его смерти, К. был получен не в результате попадания на него горящего газетного свертка и контакта с пламенем горящего свертка, а на балконе, в результате воздействия высокой температуры воздуха – тепловой радиации пожара, что следует из показаний свидетеля Маз., который обнаружил К. лежащим на полу балкона на правом боку, спиной к дверному проему в комнату, а также из текста заключения эксперта пожарно-технической экспертизы №168 (том 2 л.д.106).Из заключения указанной экспертизы следует, что обстоятельства возникновения пожара, зафиксированные в показаниях обвиняемой ФИО1 не противоречат обстоятельствам возникновения пожара, установленным в процессе экспертного исследования, а именно месту расположения очага пожара и причине возникновения пожара. Все имеющиеся по делу доказательства получены с соблюдением требований УПК РФ, они согласуются между собой, дополняют друг друга и не содержат существенных противоречий, в связи с чем не вызывают сомнений в своей допустимости и достоверности, а в совокупности являются достаточными для вынесения обвинительного приговора. Суд квалифицирует действия ФИО1 по ч.1 ст. 109 УК РФ – причинение смерти по неосторожности. ФИО1 совершила преступление по легкомыслию, бросая в потерпевшего горящий сверток газеты, в жилом помещении (квартире), она предвидела возможность наступления общественно опасных последствий своих действий, т.е. возможность возникновения пожара в жилом помещении и получения потерпевшим, в результате произошедшего пожара, ожогов приведших к его смерти, но без достаточных к тому оснований самонадеянно рассчитывала на предотвращение этих последствий, а именно, что горящий сверток газеты от К. упадет на пол, возгорания пола не произойдет и она сможет его потушить. При назначении наказания суд учитывает характер и степень общественной опасности совершенного ФИО1 преступления и личность виновной, в том числе обстоятельства, смягчающие и отягчающие наказание, а также влияние назначенного наказания на исправление осужденной и на условия жизни её семьи: не судима, к административной ответственности не привлекалась, на учете у врачей нарколога и психиатра не состоит, по месту жительства и прежней работы характеризуется положительно, жалоб на нее не поступало (том 2 л.д. 128-176) имеет психическое расстройство – &lt;данные изъяты&gt; (т.2 л.д.71-75). В качестве обстоятельств, смягчающих наказание подсудимой ФИО1, суд, в соответствии со ст. 61 УК РФ , учитывает явку с повинной (том 1 л.д.26-27), активное способствование раскрытию и расследованию преступления, выразившееся, в том числе, в её участии в следственном действии - проверке показаний на месте (том 1 л.д. 158-172), а также признание вины, раскаяние, её пожилой возраст. Обстоятельств, отягчающих наказание подсудимой ФИО1, суд не усматривает. При этом, учитывая характер и степень общественной опасности преступления, обстоятельства его совершения, личность подсудимой, суд не находит оснований для признания в качестве обстоятельства, отягчающего наказание ФИО1, в соответствии с ч.1.1 ст. 63 УК РФ , совершение ею преступления в состоянии опьянения, вызванном употреблением алкоголя. Анализируя изложенные выше обстоятельства, характер и степень общественной опасности совершенного преступления, которое относится к категории преступлений небольшой тяжести, учитывая наличие смягчающих и отсутствие отягчающих наказание обстоятельств, данные о личности подсудимой, суд считает необходимым назначить ей наказание в виде ограничения свободы, в соответствии со ст. 53 УК РФ установив ограничения и возложив на нее обязанности. При этом каких-либо исключительных обстоятельств, существенно уменьшающих степень общественной опасности совершенного преступления, судом не установлено, в связи с чем оснований для применения к подсудимой при назначении наказания положений ст. 64 УК РФ не имеется. По мнению суда, наказание будет соответствовать характеру и степени общественной опасности содеянного подсудимой, обстоятельствам совершения преступления и личности виновной, а также задачам охраны прав человека и гражданина, будет служить целям восстановления социальной справедливости, исправлению ФИО1, а также предупреждению совершения ею новых преступлений. На основании ч. 3 ст. 72 УК РФ следует зачесть ФИО1 в срок отбывания наказания время её предварительного содержания под стражей по делу в порядке меры пресечения – с 01 августа 2018 года по 25 января 2019 года из расчета один день содержания под стражей за два дня ограничения свободы. По делу в ходе предварительного следствия потерпевшей Пот. заявлен гражданский иск (том 1 л.д.84-92) о взыскании с подсудимой ФИО1 компенсации морального вреда в размере 500 000 рублей за причиненные ей нравственные страдания, вызванные совершенным ФИО1 преступлением. Также просит взыскать 32410 рублей в счет возмещения материальных затрат на похороны К. В судебном заседании Пот. поддержала свои исковые требования. В судебном заседании ФИО1 иск в части компенсации морального вреда признала частично. Полностью признала иск в части возмещения материальных затрат на похороны К. При определении размера компенсации морального вреда суд, руководствуясь положениями ст.ст. и 1101 ГК РФ , учитывает характер причиненных Пот. страданий, вызванных гибелью её брата К., фактические обстоятельства, при которых был причинен моральный вред, степень вины причинителя вреда, то есть подсудимой, её материальное положение, а также требования разумности и справедливости. С учетом указанного суд считает необходимым удовлетворить исковые требования потерпевшей в части компенсации морального вреда частично, а именно в сумме 300 000 рублей, в удовлетворении остальной части исковых требований Пот. о компенсации морального вреда отказать. Исковые требования Пот. о возмещении имущественного ущерба, связанного с расходами по проведению погребальных и ритуальных мероприятий в отношении К., суд на основании ст. 1064 ГК РФ удовлетворяет в полном объеме, поскольку указанные расходы подтверждены надлежащими платежными документами. Для обеспечения исполнения приговора в части гражданского иска Пот. обратить взыскание на принадлежащее ФИО1 имущество: - нежилое помещение, расположенное по адресу: &lt;адрес&gt;, стоимостью 250 000 руб.; - земельный участок для садоводства, расположенный по адресу: &lt;адрес&gt; стоимостью 50 000 рублей, на которое был наложен арест в ходе предварительного следствия в целях обеспечения гражданского иска. На предварительном следствии ПМС. (том 1 л.д.228-229) и ПАС. (том 1 л.д.250-251) заявили гражданские иски о взыскании с ФИО1 в возмещение материального ущерба, причиненного в результате пожара в квартире, произошедшего вследствие неосторожного обращения с огнем ФИО1 по 400 000 рублей каждый, мотивируя это тем, что они являются владельцами квартиры по 1/5 доли квартиры каждый. Предварительным следствием ПМС. и ПАС. признаны гражданскими истцами. В судебном заседании ФИО1 иски признала полностью. Истцами ПМС. и ПАС. не представлены документы, подтверждающие их право собственности на квартиру, а также не представлены документы, подтверждающие размер причиненного ущерба. В связи с тем, что истребование указанных документов потребует отложения рассмотрения дела и проведения дополнительных расчетов и возможно, проведения экспертиз, что затянет рассмотрение уголовного дела на длительный срок, суд в соответствии с ч.2 ст. 309 УПК РФ признает за гражданскими истцами ПАС. и ПМС. право на удовлетворение гражданского иска и передает вопрос о размере возмещения гражданского иска для рассмотрения в порядке гражданского судопроизводства. Вещественные доказательства в соответствии со ст. ст. , 82 УПК РФ : - лосины, куртку и шапку, принадлежащие ФИО1, следует передать ФИО1 по принадлежности, - майку и шорты, принадлежащие погибшему К., которые отказалась принять потерпевшая Пот., следует уничтожить. На основании изложенного, руководствуясь ст. ст. , , - 309 УПК РФ , суд П Р И Г О В О Р И Л : ФИО1 признать виновной в совершении преступления, предусмотренного ч.1 ст. 109 УК РФ , и назначить ей наказание – 1 (один) год 10 (десять) месяцев ограничения свободы. Установить ФИО1 следующие ограничения: - не выезжать за пределы муниципального образования «Кирово-Чепецкий муниципальный район Кировской области» без согласия специализированного государственного органа, осуществляющего надзор за отбыванием осужденными наказания в виде ограничения свободы; - не изменять место жительства или пребывания без согласия специализированного государственного органа, осуществляющего надзор за отбыванием осужденными наказания в виде ограничения свободы. Возложить на ФИО1 обязанность являться в специализированный государственный орган, осуществляющий надзор за отбыванием осужденными наказания в виде ограничения свободы, два раза в месяц для регистрации в установленные данным органом дни. Срок наказания в виде ограничения свободы исчислять со дня постановки осужденной ФИО1 на учет в специализированный государственный орган, осуществляющий надзор за отбыванием осужденными наказания в виде ограничения свободы. Меру пресечения ФИО1 до вступления приговора в законную силу изменить с заключения под стражу на подписку о невыезде и надлежащем поведении. Освободить ФИО1 из-под стражи немедленно. На основании ч. 3 ст. 72 УК РФ зачесть ФИО1 в срок отбывания наказания время её предварительного содержания под стражей по делу в порядке меры пресечения – с 01 августа 2018 года по 25 января 2019 года из расчета один день содержания под стражей за два дня ограничения свободы. Исковые требования Пот. удовлетворить частично. Взыскать с ФИО1 в пользу Пот.: - 300 000 (триста тысяч) рублей - компенсацию морального вреда, причиненного преступлением. - 32410 (тридцать две тысячи четыреста десять) рублей в возмещение имущественного ущерба, связанного с расходами по проведению погребальных и ритуальных мероприятий в отношении К. Для обеспечения исполнения приговора в части гражданского иска Пот. обратить взыскание на принадлежащее ФИО1 имущество: - нежилое помещение, расположенное по адресу: &lt;адрес&gt; стоимостью 250 000 руб.; - земельный участок для садоводства, расположенный по адресу: &lt;адрес&gt; стоимостью 50 000 рублей, на которое был наложен арест в ходе предварительного следствия в целях обеспечения гражданского иска. Признать за гражданскими истцами ПМС. и ПАС. право на удовлетворение гражданского иска и передать вопрос о размере возмещения ущерба причиненного их имуществу в результате пожара для рассмотрения в порядке гражданского судопроизводства. Вещественные доказательства по делу: - лосины, куртку и шапку, - передать ФИО1 по принадлежности; - майку и шорты, принадлежащие погибшему К., - уничтожить. Приговор может быть обжалован в Кировский областной суд в течение десяти суток со дня его провозглашения. Председательствующий Петухов А.Е. Суд: Кирово-Чепецкий районный суд (Кировская область) (подробнее) Судьи дела: Петухов А.Е. (судья) (подробнее) Последние документы по делу: Приговор от 24 января 2019 г. по делу № 1-324/2018 Приговор от 29 октября 2018 г. по делу № 1-324/2018 Показать все документы по этому делу Судебная практика по: Моральный вред и его компенсация, возмещение морального вреда Судебная практика по применению норм ст. 151, 1100 ГК РФ Ответственность за причинение вреда, залив квартиры Судебная практика по применению нормы ст. 1064 ГК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