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(уголовное преследование) в отношении ФИО1, обвиняемого в совершении преступления, предусмотренного п. «в» ч. 2 ст. 158 УК РФ , в связи с примирением с потерпевшим ФИО24 и возмещением причиненного ущерба.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ч. 3 ст. 81 УПК РФ вещественные доказательства по делу – товарные и кассовые чеки, хранящиеся при уголовном деле, передать по принадлежности ФИО25., ноутбук марки &lt;данные изъяты&gt; с зарядным устройством и компьютерная мышь марки &lt;данные изъяты&gt;, хранящиеся по сохранной расписке у ФИО26 оставить по принадлежности у последнего.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–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в сумме 550 (пятьсот пятьдесят) рублей по вознаграждению адвоката адвокатской консультации Бобровского района ВОКА Ильичевой Н.А., осуществлявшей защиту в судебном заседании 25.09.2017 по уголовному делу № 1-137/2017 ФИО1, отнести за счёт средств федерального бюджета. Указанную сумму перечислить на расчетный счет ВОКА: &lt;данные изъяты&gt;. Выписку из постановления в этой части направить для исполнения в Управление Судебного департамента в Воронежской области.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ФИО29., прокурору Бобровского района, адвокату – для сведения. Настоящее постановление может быть обжаловано в Воронежский областной суд через Бобровский суд в течение 10 суток со дня его оглашения. Председательствующий судья Т.Б. Васильева. Суд: Бобровский районный суд (Воронежская область) (подробнее) Судьи дела: Васильева Татьяна Борисовна (судья) (подробнее) Последние документы по делу: Постановление от 19 декабря 2017 г. по делу № 1-137/2017 Приговор от 17 декабря 2017 г. по делу № 1-137/2017 Постановление от 22 ноября 2017 г. по делу № 1-137/2017 Постановление от 12 октября 2017 г. по делу № 1-137/2017 Приговор от 27 сентября 2017 г. по делу № 1-137/2017 Постановление от 24 сентября 2017 г. по делу № 1-137/2017 Приговор от 10 сентября 2017 г. по делу № 1-137/2017 Приговор от 26 июля 2017 г. по делу № 1-137/2017 Постановление от 28 июня 2017 г. по делу № 1-137/2017 Приговор от 21 июня 2017 г. по делу № 1-137/2017 Приговор от 30 мая 2017 г. по делу № 1-137/2017 Постановление от 23 мая 2017 г. по делу № 1-137/2017 Приговор от 22 мая 2017 г. по делу № 1-137/2017 Приговор от 3 мая 2017 г. по делу № 1-137/2017 Приговор от 21 марта 2017 г. по делу № 1-137/2017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