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Правила, изложенные в части первой настоящей статьи, относятся также к распределению судебных расходов, понесенных сторонами в связи с ведением дела в апелляционной, кассационной и надзорной инстанциях. В соответствии с п. 10 Постановления Пленума Верховного Суда РФ от 21.01.2016 N 1 "О некоторых вопросах применения законодательства о возмещении издержек, связанных с рассмотрением дела"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В подтверждение несения расходов по оплате услуг представителя в материалы дела квитанция об оплате юридических услуг на сумму 12 000 руб. Требования истца подлежат удовлетворению частично. В соответствии с ч. 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статьи (часть 3) Конституции Российской Федерации (ОПРЕДЕЛЕНИЕ КОНСТИТУЦИОННОГО СУДА РФ от 20 октября 2005 г. N 355-О). Исходя из сложности гражданского дела, количества проведенных судебных заседаний и участия в них представителей истца, объема проделанной работы со стороны представителя истца, оказанной помощи, характера процессуальных действий, произведенных представителем при представлении интересов истца в суде, разумным и справедливым возмещением судебных расходов, связанных с оплатой услуг представителя, будет являться сумма в размере 10 000 руб. Истцом заявлены требования о взыскании с ответчика расходов по составлению отчета в размере 4 000 руб. В материалы дела представлен отчет № от &lt;дата&gt; ООО «Стандарт» об определении рыночной стоимости восстановительного ремонта транспортного средства. Данный отчет был приложен к исковому заявлению. В суде также был приобщен к материалам дела оригинал квитанции об оплате оценочных работ ООО «Стандарт» на сумму 4 000 руб. с оплатой ФИО1 Несмотря на то, что при рассмотрении дела была назначена судебная оценочная экспертиза, выводы которой были положены в основу решения суда, тем не менее, суд считает указанные требования подлежащими удовлетворению. Суд обращает внимание на то обстоятельство, что данные расходы связаны с рассмотрением данного дела и были необходимы. При подаче искового заявления истцу в соответствии с требованиями ГПК РФ необходимо было определить размер исковых требований и представить доказательства заявленных сумм, доказательства размера убытков. Таким образом, с ответчика в пользу истца подлежат взысканию расходы по составлению отчета в размере 4 000 руб. Истцом заявлены требования о взыскании с ответчика затрат по ксерокопированию приложений к исковому заявлению в размере 450 руб. К издержкам, связанным с рассмотрением дела, относятся другие признанные судом необходимыми расходы (ст. 94 ГПК РФ ). В силу ст. 98 ГПК РФ стороне, в пользу которой состоялось решение суда, суд присуждает возместить с другой стороны все понесенные по делу судебные расходы. Истцу необходимо было представить копии искового заявления и приложенных к нему документов при подаче в суд для других лиц, участвующих в деле. В материалы гражданского дела представлена квитанция на сумму 450 руб. за услуги по ксерокопированию. Таким образом, с ответчика в пользу истца подлежат взысканию расходы по ксерокопированию приложений к исковому заявлению в размере 450 руб. Истцом заявлены требования о взыскании с ответчика расходов по оплате услуг нотариуса в размере 800 руб. – то есть за оформление доверенности. Суду представлен оригинал квитанции за оформление нотариусом доверенности на сумму 800 руб. Поскольку в материалах дела имеется только копия доверенности от &lt;дата&gt; на представление интересов истца по всем делам, а не конкретно по данному рассмотренному гражданскому делу, и оригинал указанной доверенности не приобщался к материалам дела, суд приходит к выводу об отказе в удовлетворении требований в данной части. Истцом заявлены требования о взыскании с ответчика расходов по оплате государственной пошлины в размере 2 213,11 руб. Согласно ст. 88 ГПК РФ судебные расходы состоят, в том числе из расходов по оплате государственной пошлины. С учетом частично удовлетворенных исковых требований с ответчика в пользу истца подлежат взысканию расходы по оплате государственной пошлины в размере 2 213,11 рублей. И с учетом увеличения требований в местный бюджет с ответчика в размере 970,72 рубля. Экспертной организацией ООО «Независимая экспертиза» заявлено ходатайство о возмещении судебных издержек, связанных с производством экспертизы. Согласно ст. 94 ГПК РФ к издержкам, связанным с рассмотрением дела, относятся суммы, подлежащие выплате экспертам. Исходя из определения суда от &lt;дата&gt; о назначении по делу судебной автотехнической оценочной экспертизы расходы по проведению экспертизы были возложен на истца ФИО1 в части оплаты вопросов №, а также на ответчика ФИО2 в части оплаты вопросов №. Эксперты просят взыскать со стороны истца 12 000 руб., со стороны ответчика 14 000 руб. В связи с заявленным ходатайством суд приходит к выводу о взыскании с истца ФИО1 в пользу ООО «Независимая экспертиза» расходов на оплату экспертизы в размере 12 000 руб., взыскании с ответчика ФИО2 в пользу ООО «Независимая экспертиза» расходов на оплату экспертизы в размере 14 000 руб. Руководствуясь статьями - 198 ГПК РФ , суд Р Е Ш И Л : Исковые требования ФИО1 к ФИО2 о взыскании ущерба, судебных расходов – удовлетворить частично. Взыскать с ФИО2 в пользу ФИО1 сумму ущерба в размере 99 461 руб. Взыскать с ФИО2 в пользу ФИО1 расходы на оплату услуг представителя в размере 10 000 руб. Взыскать с ФИО2 в пользу ФИО1 расходы по составлению отчета в размере 4 000 руб. Взыскать с ФИО2 в пользу ФИО1 расходы по ксерокопированию документов в размере 450 руб. Взыскать с ФИО2 в пользу ФИО1 расходы по оплате государственной пошлины в размере 2.213,11 рублей. Взыскать с ФИО2 в пользу местного бюджета 970,72 рубля В удовлетворении остальной части исковых требований ФИО1 к ФИО2 отказать. Взыскать с ФИО1 в пользу ООО «Независимая экспертиза» расходы на оплату экспертизы в размере 12 000 руб. Взыскать с ФИО2 в пользу ООО «Независимая экспертиза» расходы на оплату экспертизы в размере 14 000 руб. Решение суда может быть обжаловано в Верховный суд Удмуртской Республики в течение месяца со дня изготовления мотивированного решения через Первомайский районный суд г. Ижевска. Мотивированное решение изготовлено: 31 октября 2017 года. Судья : Обухова М.А. Суд: Первомайский районный суд г. Ижевска (Удмуртская Республика) (подробнее) Судьи дела: Обухова Марина Анатольевна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