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надзор устанавливается судом при наличии оснований, предусмотренных частью 3 настоящей статьи,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1) тяжкого или особо тяжкого преступления; 2) преступления при рецидиве преступлений; 3) умышленного преступления в отношении несовершеннолетнего; 4) двух и более преступлений, предусмотренных частью первой статьи 228, статьей 228.3, частью первой статьи 231, частью первой статьи 234.1 Уголовного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указанного в части 1 настоящей статьи лица административный надзор устанавливается, если: 1) лицо в период отбывания наказания в местах лишения свободы признавалось злостным нарушителем установленного порядка отбывания наказания; 2)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Исходя из ст. 5 вышеуказанного ФЗ, административный надзор устанавливается на срок: 1) для лиц, указанных в части 1 (пункты 1 и 2) статьи 3 настоящего Федерального закона, на срок от одного года до трех лет, но не свыше срока, установленного законодательством Российской Федерации для погашения судимости; 2) для лиц, указанных в части 1 (пункт 3) и части 2 статьи 3 настоящего Федерального закона, на срок, установленный законодательством Российской Федерации для погашения судимости, за вычетом срока, истекшего после отбытия наказания. При установлении административного надзора в соответствии со ст. 4 ФЗ №64-ФЗ могут быть установлены следующие ограничения: 1) запрещение пребывания в определенных местах;2) запрещение посещения мест проведения массовых и иных мероприятий и участия в указанных мероприятиях; 3) запрещение пребывания вне жилого или иного помещения, являющегося местом жительства либо пребывания поднадзорного лица, в определенное время суток; 4) запрещение выезда за установленные судом пределы территории; 5) обязательная явка от одного до четырех раз в месяц в орган внутренних дел по месту жительства, пребывания или фактического нахождения для регистрации.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В суде установлено: Приговором Буйского районного суда от ДД.ММ.ГГГГ ФИО1 осужден за совершение преступления, предусмотренного ч. 2 ст. 228 УК РФ к 2 годам шести месяцам лишения свободы В соответствии с ч. 5 ст. 69 УК РФ по совокупности преступлений, путем частичного сложения наказаний, назначенных по вышеназванному приговору и приговору мирового судьи судебного участка № 15 Димитровского судебного района гор. Костромы от ДД.ММ.ГГГГ, окончательно назначено наказание - два года десять месяцев лишения свободы с отбыванием наказания в исправительной колонии строгого режима. Приговором мирового судьи судебного участка № 21 Буйского судебного района Костромской области от ДД.ММ.ГГГГ ФИО1 осужден за совершение преступления, предусмотренного ч. 1 ст. 158 УК РФ к девяти месяцам лишения свободы. В соответствии с ч. 5 ст. 69 УК РФ по совокупности преступлений путем частичного сложения наказаний назначенных по данному приговору и приговору Буйского районного суда Костромской области от ДД.ММ.ГГГГ, окончательно назначено наказание - два года одиннадцать месяцев лишения свободы с отбыванием наказания в исправительной колонии строгого режима. Освободился ДД.ММ.ГГГГ. В соответствии с ч. 4 ст. 15 УК РФ – ч. 2 ст. 228 УК РФ относится к категории тяжких преступлений, поскольку предусматривает наказание до десяти лет лишения свободы. Срок погашения судимости за указанную категорию преступлений составляет восемь лет после отбытия наказания (п. «г» ч. 3 ст. 86 УК РФ ) и гасится у ФИО1 - ДД.ММ.ГГГГ. ДД.ММ.ГГГГ ФИО1 совершил административное правонарушение, за что в этот же день привлечен начальником ПП № 5 МО МВД России «Буйский» к административной ответственности по ч. 1 ст. 19.15.1 КоАП РФ и ему назначено наказание в виде административного штрафа в размере 2 000 рублей; Постановление не обжаловалось и вступило в законную силу ДД.ММ.ГГГГ, данные по уплате штрафа отсутствуют. ДД.ММ.ГГГГ ФИО1 совершил административное правонарушение, предусмотренное ст. 6.1.1 КоАП РФ, за что ДД.ММ.ГГГГ мировым судьей судебного участка № 48 Буйского судебного района Костромской области привлечен к административной ответственности и ему назначено наказание в виде административного штрафа в размере 5 000 рублей. Постановление вступило в законную силу 10 01.2019 года. ДД.ММ.ГГГГ в 12 час. 45 мин. ФИО1 совершил административное правонарушение, предусмотренное ст. 20.21 КоАП РФ, за что ДД.ММ.ГГГГ мировым судьей судебного участка № 48 Буйского судебного района Костромской области привлечен к административной ответственности и ему назначено наказание в виде административного ареста сроком 5 суток. Постановление вступило в законную силу ДД.ММ.ГГГГ. ДД.ММ.ГГГГ в вечернее время. ФИО1 совершил административное правонарушение, предусмотренное ст. 6.1.1 КоАП РФ, за что ДД.ММ.ГГГГ мировым судьей судебного участка № 48 Буйского судебного района Костромской области привлечен к административной ответственности и ему назначено наказание в виде административного штрафа в размере 6 500 рублей. Постановление вступило в законную силу ДД.ММ.ГГГГ Сведения об уплате штрафа отсутствуют. ДД.ММ.ГГГГ в 20 час. 00 мин. ФИО1 совершил административное правонарушение, предусмотренное ч. 1 ст. 19.3 КоАП РФ, за что ДД.ММ.ГГГГ мировым судьей судебного участка № 48 Буйского судебного района Костромской области привлечен к административной ответственности и ему назначено наказание в виде административного штрафа в размере 700 рублей. Постановление вступило в законную силу ДД.ММ.ГГГГ Согласно ч. 1 ст. 5 данного ФЗ для указанной категории лиц срок административного надзора устанавливается от одного года до трех лет, но не свыше срока, установленного законодательством Российской Федерации для погашения судимости. В связи, с чем суд считает, что в отношении ФИО1 следует установить административный надзор сроком на два года, но не свыше срока, установленного законодательством для погашения судимости и установить ограничения, указанные в требованиях органа внутренних дел. Исходя из п. 2 ч. 3 ст. 5 вышеназванного ФЗ срок административного надзора исчисляется в отношении: лица, указанного в части 1 статьи 3 настоящего Федерального закона, при наличии основания, предусмотренного пунктом 2 части 3 статьи 3 настоящего Федерального закона, со дня вступления в законную силу решения суда об установлении административного надзора. Учитывая изложенное, срок административного надзора в отношении ФИО1 следует исчислять со дня вступления данного решения суда в законную силу. Руководствуясь ст.ст. - 180 КАС РФ , суд Р Е Ш И Л: Установить в отношении ФИО1, ДД.ММ.ГГГГ года рождения, проживающего по адресу: &lt;адрес&gt; административный надзор сроком на два года, но не свыше срока погашения судимости по приговору Буйского районного суда Костромской области от ДД.ММ.ГГГГ, установив в указанный период следующие ограничения: - обязать ФИО1 дважды в месяц являться в орган внутренних дел по месту жительства, пребывания или фактического нахождения для регистрации. Срок административного надзора следует исчислять со дня вступления в законную силу настоящего решения. Решение может быть обжаловано в апелляционном порядке в Костромской областной суд через Буйский районный суд в течение десяти дней со дня вынесения. Председательствующий: Иванова О.Ю. Суд: Буйский районный суд (Костромская область) (подробнее) Судьи дела: Иванова Ольга Юрьевна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