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514215-П/2021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Жидкова Алексея Александровича на нарушение его конституционных прав частью первой статьи 4012, частью первой статьи 4018 и статьей 40110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гражданина А.А.Жидкова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18 октября 2019 года, с которым согласился заместитель председателя этого суда (решение от 17 декабря 2019 года), отказано в передаче для рассмотрения в судебном заседании суда кассационной инстанции жалобы гражданина А.А.Жидкова об оспаривании вынесенного в его отношении приговора. Заявитель просит признать не соответствующими статьям 17 (часть 1), 45 (часть 1), 46 (часть 1) и 123 (часть 3) Конституции Российской Федерации часть первую статьи 4012 «Право на обращение в суд кассационной инстанции», часть первую статьи 4018 «Рассмотрение кассационных жалобы, 2 представления» (в редакции, действовавшей до вступления в силу с 1 октября 2019 года Федерального закона от 11 октября 2018 года № 361-ФЗ) и статью 40110 «Постановление судьи об отказе в передаче кассационных жалобы, представления для рассмотрения в судебном заседании суда кассационной инстанции» (также в редакции, действовавшей до внесения изменений Федеральным законом от 11 октября 2018 года № 361-ФЗ) УПК Российской Федерации, поскольку, по его утверждению, данные нормы позволяют судьям суда кассационной инстанции в предварительном и единоличном порядке изучать кассационную жалобу не в полном объеме, уклоняясь от оценки и проверки всех изложенных в ней доводов.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Жидкова Алексея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