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Пономарева Александра Ивановича о разъяснении Постановления Конституционного Суда Российской Федерации от 30 ноября 2016 года № 27-П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Ю.М.Данилова, Л.М.Жарковой, С.Д.Князева, Л.О.Красавчиковой, С.П.Маврина, Н.В.Мельникова, Ю.Д.Рудкина, О.С.Хохряковой, рассмотрев вопрос о возможности принятия ходатайства гражданина А.И.Пономарева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А.И.Пономарев просит разъяснить Постановление Конституционного Суда Российской Федерации от 30 ноября 2016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основанием для возбуждения 2 производства в Конституционном Суде Российской Федерации, а также других органов и лиц, которым решение было направлено. Поскольку А.И.Пономарев не являлся участником конституционного судопроизводства, по результатам которого Конституционным Судом Российской Федерации вынесено Постановление от 30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Пономарева Александра Ивановича о разъяснении Постановления Конституционного Суда Российской Федерации от 30 ноября 2016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