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30303-П/2004</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29 января 2004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отдельных положений статьи 30 Федерального закона "О трудовых пенсиях в Российской Федерации" в связи с запросами групп депутатов Государственной Думы, а также Государственного Собрания (Ил Тумэн) Республики Саха (Якутия), Думы Чукотского автономного округа и жалобами ряда граждан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Ю.М.Данилова, судей М.В.Баглая, Л.М.Жарковой, Г.А.Жилина, В.Д.Зорькина, С.М.Казанцева, М.И.Клеандрова, В.О.Лучина, с участием представителей групп депутатов Государственной Думы - депутатов Государственной Думы В.Н.Басыгысова, В.В.Лунцевича, В.Н.Пивненко, С.А.Попова, представителя Государственного Собрания (Ил Тумэн) Республики Саха (Якутия) - Председателя постоянного комитета Государственного Собрания (Ил Тумэн) Республики Саха (Якутия) по взаимодействию с Федеральным Собранием и законодательными (представительными) органами государственной власти субъектов Российской Федерации З.А.Корниловой, представителя Думы Чукотского автономного округа - Председателя Думы Чукотского автономного округа В.Н.Назаренко, граждан В.Е.Великанова, О.А.Герасимовой, В.К.Дроздовской, А.С.Капустина, Е.В.Капустиной, М.В.Кольцовой, В.И.Куландина, В.Я.Педина, В.Ф.Скидана, В.П.Целуевского, Л.Т.Чернышовой,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М.А.Митюкова, руководствуясь статьей 125 (пункт "а" части 2 и часть 4) Конституции Российской Федерации, подпунктом "а" пункта 1 части первой, пунктом 3 части первой, частями третьей и четвертой статьи 3, статьями 36, 74, 84, 85,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отдельных положений статьи 30 Федерального закона "О трудовых пенсиях в Российской Федерации". Поводом к рассмотрению дела явились запросы трех групп депутатов Государственной Думы, запросы Государственного Собрания (Ил Тумэн) Республики Саха (Якутия) и Думы Чукотского автономного округа, а также жалобы граждан В.И.Белоусова, С.Л.Бембеевой, Т.И.Бобарыкиной, В.В.Буданова, В.П.Васюнина, В.Е.Великанова и И.И.Ляленко, О.А.Герасимовой, И.Н.Горбань, В.К.Дроздовской, Э.А.Заворуева и В.П.Целуевского, А.С.Капустина и Е.В.Капустиной, Ф.С.Каримова, Н.Ф.Клименко и Г.Н.Полетаева, М.В.Кольцовой, Л.А.Кондратенко, А.В.Косицына, В.И.Куландина, А.А.Лелика, В.И.Лисохмары, Л.С.Майоровой, М.А.Медведевой, С.К.Мокану, З.А.Никифоровой, М.П.Никифоровой, В.Я.Педина, Р.П.Пивоварова, Л.И.Рябикиной, В.С.Сидорова, В.Ф.Скидана, Н.Ф.Старченко, А.Е.Степанова, В.Д.Ступина, Н.Г.Тимофеевой, А.А.Тихонова, Л.Т.Чернышовой, А.М.Ширинской, М.И.Ягомоста.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указанных обращениях положения статьи 30 Федерального закона от 17 декабря 2001 года "О трудовых пенсиях в Российской Федерации" (в редакции от 31 декабря 2002 года). 2 Учитывая, что все обращения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Заслушав сообщение судьи-докладчика С.М.Казанцева, объяснения сторон и их представителей, заключение эксперта - доктора юридических наук Э.Г.Тучковой, выступления приглашенных в заседание представителей: от Министерства труда и социального развития Российской Федерации - Ю.В.Воронина, от Пенсионного фонда Российской Федерации - Л.И.Чижик, от Министерства юстиции Российской Федерации - И.В.Пахомова, от Комиссии по правам человека при Президенте Российской Федерации - Е.С.Финогеновой,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 1 января 2002 года введен в действие Федеральный закон "О трудовых пенсиях в Российской Федерации", устанавливающий основания возникновения и порядок реализации права граждан Российской Федерации на трудовые пенсии. В соответствии со статьей 31 данного Федерального закона с этой даты утрачивают силу Закон Российской Федерации "О государственных пенсиях в Российской Федерации" и Федеральный закон "О порядке исчисления и увеличения государственных пенсий", а другие федеральные законы, предусматривающие условия и нормы пенсионного обеспечения, применяются в части, ему не противоречащей (пункт 2). Для тех лиц, которые приобрели пенсионные права до вступления в силу Федерального закона "О трудовых пенсиях в Российской Федерации", его статьей 30 предусмотрен порядок их оценки путем конвертации (преобразования) в расчетный пенсионный капитал. При этом пунктом 4 данной статьи установлено, что в целях оценки пенсионных прав застрахованных лиц под общим трудовым стажем понимается суммарная продолжительность трудовой и иной общественно полезной деятельности до 1 января 2002 года, учитываемая в календарном порядке, и перечисляются включаемые в нее периоды. Как утверждают заявители - депутаты Государственной Думы, Государственное Собрание (Ил Тумэн) Республики Саха (Якутия) и Дума Чукотского автономного округа, пункт 4 статьи 30 Федерального закона "О трудовых пенсиях в Российской Федерации", вводя календарный порядок исчисления общего трудового стажа при назначении пенсии для лиц, в отношении которых в соответствии с Законом Российской Федерации от 20 ноября 1990 года "О государственных пенсиях в Российской Федерации" действовало льготное исчисление некоторых периодов, засчитываемых в общий трудовой стаж (к таковым, в частности, относились периоды работы в районах Крайнего Севера и приравненных к ним местностях), нарушает право указанных лиц на пенсионное обеспечение; кроме того, содержащаяся в нем норма не позволяет учитывать в общем трудовом стаже некоторые периоды общественно полезной деятельности, которые ранее в него включались. По мнению заявителей, данная норма - как ухудшающая положение граждан и имеющая обратную силу - противоречит статьям 1 (часть 1), 2, 7, 17, 18, 20, 39, 54 (часть 1), 55 (части 2 и 3) и 57 Конституции Российской Федерации. В жалобах граждан конституционность пункта 4 статьи 30 Федерального закона "О трудовых пенсиях в Российской Федерации" оспаривается применительно к отношениям, возникшим до введения в действие названного Федерального закона, в части установления календарного порядка учета периодов работы в районах Крайнего Севера и приравненных к ним местностях и периодов прохождения военной службы по призыву вместо существовавшего ранее льготного (кратного) порядка. По мнению заявителей, поскольку правоотношения, связанные с приобретением льготного трудового стажа, закончились еще до вступления в силу нового правового регулирования, отмена льготного порядка исчисления общего трудового стажа, ухудшившая их положение, означает нарушение конституционного права на социальное обеспечение, закрепленного статьей 39 Конституции Российской Федерации, и противоречит ее статьям 2, 7, 15, 17, 18, 19, 35, 37, 46, 52, 53, 54 и 55 (части 2 и 3). Кроме того, в ряде жалоб конституционность пункта 4 статьи 30 Федерального закона "О трудовых пенсиях в Российской Федерации" оспаривается в связи с тем, что в силу содержащейся в нем нормы из общего трудового стажа исключаются периоды отпуска по уходу за ребенком в возрасте до трех лет, подготовки к профессиональной деятельности, нахождения на спецпоселении лиц из числа репрессированных народов. В жалобе гражданина В.И.Куландина помимо пункта 4 статьи 30 Федерального закона "О 3 трудовых пенсиях в Российской Федерации" оспаривается конституционность других положений данной статьи, устанавливающих правила оценки пенсионных прав застрахованных лиц по состоянию на 1 января 2002 года (пункт 1), и правила определения расчетного размера трудовой пенсии (пункт 2). Доводы, представленные заявителем в обоснование своей позиции, свидетельствуют о том, что, не оспаривая само по себе установление для лиц, проживающих в районах Крайнего Севера и приравненных к ним местностях, при исчислении им трудовой пенсии отношения среднемесячного заработка застрахованного лица к среднемесячной заработной плате в Российской Федерации в льготном (повышенном) размере (1,4-1,9), он, по существу, требует, чтобы данная льгота была распространена на другие категории пенсионеров, т.е. фактически ставит вопрос о внесении изменений в действующее законодательство. Между тем разрешение такого рода вопросов к полномочиям Конституционного Суда Российской Федерации не относится, а потому в соответствии с пунктом 1 части первой статьи 43 и статьей 68 Федерального конституционного закона "О Конституционном Суде Российской Федерации" производство по данной жалобе в этой части подлежит прекращению. Таким образом, предметом рассмотрения Конституционного Суда Российской Федерации по настоящему делу является норма, содержащаяся в пункте 4 статьи 30 Федерального закона "О трудовых пенсиях в Российской Федерации", в той части, в какой она во взаимосвязи с пунктом 2 статьи 31 данного Федерального закона при оценке пенсионных прав застрахованных лиц путем их конвертации (преобразования) в расчетный пенсионный капитал исключает льготный (кратный) порядок исчисления общего трудового стажа и не позволяет учитывать в общем трудовом стаже некоторые периоды общественно полезной деятельности, включавшиеся в него ранее действовавшим законодательством.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в соответствии с целями социального государства (статья 7, часть 1) гарантирует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Важнейшим элементом социального обеспечения, основное содержание которого - предоставление человеку средств к существованию, является пенсионное обеспечение. Государственные пенсии в соответствии со статьей 39 (часть 2) Конституции Российской Федерации устанавливаются законом. Определяя правовые основания, условия назначения, порядок исчисления пенсий и их размеры, законодатель - исходя из экономических возможностей общества на данном этапе его развития - должен стремиться к тому, чтобы постепенно повышать уровень пенсионного обеспечения, в первую очередь для тех, у кого пенсии ниже прожиточного минимума, с целью удовлетворения их основных жизненных потребностей, учитывая при этом, что установленные ранее меры социального обеспечения пенсионеров не могут быть отменены без равноценной замены. Принципы правовой справедливости и равенства, на которых основано осуществление прав и свобод человека и гражданина в Российской Федерации как правовом и социальном государстве, в том числе права на социальное обеспечение (в частности, пенсионное обеспечение), по смыслу статей 1, 2, 6 (часть 2), 15 (часть 4), 17 (часть 1), 18, 19 и 55 (часть 1) Конституции Российской Федерации, предполагают правовую определенность и связанную с ней предсказуемость законодательной политики в сфере пенсионного обеспечения. Это, как и точность и конкретность правовых норм, которые лежат в основе соответствующих решений правоприменителей, включая суды, необходимо для того, чтобы участники соответствующих правоотношений могли в разумных пределах предвидеть последствия своего поведения и быть уверенными в неизменности своего официально признанного статуса, приобретенных прав, действенности их государственной защиты. Согласно правовой позиции, сформулированной Конституционным Судом Российской Федерации в Постановлении от 24 мая 2001 года по делу о проверке конституционности положений части первой статьи 1 и статьи 2 Федерального закона "О жилищных субсидиях гражданам, выезжающим из районов Крайнего Севера и приравненных к ним местностей", придание обратной силы закону, ухудшающему положение граждан и означающему, по существу, отмену для этих лиц права, приобретенного ими в соответствии с ранее действовавшим законодательством и реализуемого ими в конкретных правоотношениях, несовместимо с положениями статей 1 (часть 1), 2, 18, 54 (часть 1), 55 (часть 2) и 57 Конституции Российской Федерации, поскольку, по смыслу указанных конституционных положений, изменение законодателем ранее установленных условий должно осуществляться таким образом, чтобы соблюдался принцип поддержания доверия граждан к закону и действиям государства, который предполагает сохранение разумной стабильности правового регулирования и недопустимость внесения произвольных изменений в действующую систему норм, а также - в случае необходимости - предоставление гражданам возможности (в частности, посредством установления временного регулирования) в течение некоторого переходного периода адаптироваться к вносимым изменениям. С этим связаны законные ожидания граждан, что приобретенное ими на основе действующего законодательства право будет уважаться властями и 4 будет реализовано.</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Конституционно-правовой смысл оспариваемых положений пункта 4 статьи 30 Федерального закона "О трудовых пенсиях в Российской Федерации" выявляется, исходя не только из их буквального смысла и смысла, придаваемого им сложившейся правоприменительной практикой, но и из их места в системе правового регулирования пенсионных отношений, в том числе порядка назначения и исчисления трудовых пенсий, которые представляют собой, как следует из статьи 2 названного Федерального закона, ежемесячные денежные выплаты в целях компенсации гражданам заработной платы или иного дохода. До вступления в силу Федерального закона "О трудовых пенсиях в Российской Федерации" виды трудовой деятельности и иной общественно полезной деятельности, включаемые в общий трудовой стаж, определялись Законом Российской Федерации "О государственных пенсиях в Российской Федерации" (статьи 89-92, 95). Его статья 94 предусматривала льготное (кратное) исчисление некоторых засчитываемых в этот стаж периодов (в отношении лиц, работающих и проживающих в районах Крайнего Севера и приравненных к ним местностях, аналогичную норму предусматривала и статья 28 Закона Российской Федерации "О государственных гарантиях и компенсациях для лиц, работающих и проживающих в районах Крайнего Севера и приравненных к ним местностях"). Такое льготное исчисление позволяло отдельным категориям граждан приобретать необходимый для назначения пенсии общий трудовой стаж (20 лет для женщин и 25 лет для мужчин) в более короткие сроки и влияло на размер пенсии, который находился в прямой зависимости от продолжительности этого стажа. Предпринятое в последние годы реформирование пенсионного законодательства, в основу которого положена концепция страховой природы пенсионного обеспечения, изменило функциональную роль общего трудового стажа в рамках обязательного пенсионного страхования. В настоящее время одним из основных условий приобретения права на трудовую пенсию является страховой стаж, т.е. суммарная продолжительность периодов работы и (или) иной деятельности, в течение которых уплачивались страховые взносы в Пенсионный фонд Российской Федерации, а также иных периодов, засчитываемых в страховой стаж; юридическое же значение для целей пенсионного обеспечения общего трудового стажа, в который включается суммарная продолжительность трудовой и иной общественно полезной деятельности, уменьшается. Сам по себе переход к новому правовому регулированию в области пенсионных правоотношений не противоречит Конституции Российской Федерации, однако вносимые законодателем изменения, в том числе в порядок подсчета общего трудового стажа, не должны приводить к снижению уровня пенсионного обеспечения граждан. В целях сохранения ранее приобретенных прав на трудовую пенсию статьей 30 Федерального закона "О трудовых пенсиях в Российской Федерации" предусмотрена оценка пенсионных прав застрахованных лиц по состоянию на 1 января 2002 года путем их конвертации (преобразования) в расчетный пенсионный капитал и установлен перечень периодов трудовой и иной общественно полезной деятельности, включаемых в общий трудовой стаж и учитываемых в календарном порядке (пункт 4). Отменив льготное (кратное) исчисление общего трудового стажа и исключив из него некоторые периоды общественно полезной деятельности, в течение которых не уплачивались страховые взносы, законодатель придал норме пункта 4 статьи 30 Федерального закона "О трудовых пенсиях в Российской Федерации" обратную силу и распространил ее на граждан, приобретших пенсионные права до 1 января 2002 года. Вместе с тем, вводя новый порядок исчисления общего трудового стажа, он установил такой минимальный уровень пенсионного обеспечения (минимальный расчетный размер трудовой пенсии), который превышает ранее установленный максимальный размер трудовой пенсии и, во всяком случае, превышает уровень пенсионного обеспечения, исчисленный исходя из норм Закона Российской Федерации "О государственных пенсиях в Российской Федерации". При этом Федеральный закон "О трудовых пенсиях в Российской Федерации" не содержит нормы, ограничивающей максимальный размер трудовой пенсии тремя (для отдельных категорий граждан - тремя с половиной) минимальными размерами пенсии, которая содержалась ранее в статье 18 Закона Российской Федерации "О государственных пенсиях в Российской Федерации". Более того, согласно пункту 8 статьи 30 названного Федерального закона расчетный пенсионный капитал, исчисленный в соответствии с ее пунктом 4, подлежит индексации по нормам данного Федерального закона за весь период с 1 января 2002 года до дня, с которого назначается страховая часть трудовой пенсии. Следовательно, норма пункта 4 статьи 30 Федерального закона "О трудовых пенсиях в 5 Российской Федерации" не ухудшает положение граждан и не отменяет права, приобретенные ими на основании ранее действовавшего законодательства, а потому не относится к нормам, которым не может быть придана обратная сила. Кроме того, предусмотренные ею правила соответствуют действовавшим с 1 февраля 1998 года условиям и нормам (в том числе в части, касающейся календарного исчисления трудового стажа), установленным Федеральным законом от 21 июля 1997 года "О порядке исчисления и увеличения государственных пенсий", а также статьей 7 Закона Российской Федерации "О государственных пенсиях в Российской Федерации" с учетом изменений, внесенных в нее этим актом. Пенсионер - в тех случаях, когда исчисленный на их основании размер пенсии не достигал размера пенсии, уже получаемой им по Закону Российской Федерации "О государственных пенсиях в Российской Федерации" в прежней редакции, - был вправе выбрать исчисление пенсии в соответствии со старым порядком. Тем самым законодатель, вводя с 1 февраля 1998 года иные условия и нормы пенсионного обеспечения наряду с предусмотренными Законом Российской Федерации "О государственных пенсиях в Российской Федерации", предоставил гражданам возможность адаптироваться к изменениям в пенсионном законодательстве. Что касается лиц, на которых в соответствии со статьей 28 Закона Российской Федерации "О государственных гарантиях и компенсациях для лиц, работающих и проживающих в районах Крайнего Севера и приравненных к ним местностях" распространялось правило об исчислении в полуторном размере трудового стажа для назначения трудовой пенсии, то в отношении них законодатель предусмотрел дополнительный компенсационный механизм. Так, пунктом 2 статьи 30 Федерального закона "О трудовых пенсиях в Российской Федерации" для лиц, проживающих в районах Крайнего Севера и приравненных к ним местностях, подтверждено установленное Федеральным законом от 8 августа 2001 года "О внесении дополнений в статью 7 Закона Российской Федерации "О государственных пенсиях в Российской Федерации" более высокое, чем для других граждан, соотношение среднемесячного заработка застрахованного лица и среднемесячной заработной платы в Российской Федерации, учитываемое при оценке пенсионных прав. Кроме того, для указанной категории граждан Федеральным законом от 29 ноября 2003 года "Об увеличении базовой части трудовой пенсии лицам, проживающим в районах Крайнего Севера и приравненных к ним местностях" предусмотрено применение к размеру базовой части трудовой пенсии районного коэффициента к заработной плате, установленного для соответствующей местности. Таким образом, регулирование, закрепленное в пункте 4 статьи 30 Федерального закона "О трудовых пенсиях в Российской Федерации", не противоречит Конституции Российской Федерации, в том числе ее статьям 18, 54 (часть 1), 55 (части 1 и 3) и 57, и не может рассматриваться как нарушающее, отменяющее или умаляющее права и свободы человека и гражданина в сфере пенсионного обеспечения. Правовая позиция, изложенная Конституционным Судом Российской Федерации в Постановлении от 24 мая 2001 года, конкретизирована в Определении от 5 ноября 2002 года по жалобе гражданина Ю.И.Спесивцева на нарушение его конституционных прав положениями статей 12 и 1331 Закона Российской Федерации "О государственных пенсиях в Российской Федерации" в отношении граждан, приобретших пенсионные права до введения нового правового регулирования. Как указал Таким образом, норма пункта 4 статьи 30 Федерального закона "О трудовых пенсиях в Российской Федерации", в силу которой - во взаимосвязи с пунктом 2 статьи 31 того же Федерального закона - исключается льготный (кратный) порядок исчисления общего трудового стажа и отменяется включение некоторых нестраховых периодов в общий трудовой стаж при исчислении расчетного размера трудовой пенсии в целях оценки пенсионных прав застрахованных лиц по состоянию на 1 января 2002 года путем их конвертации (преобразования) в расчетный пенсионный капитал, по своему конституционно-правовому смыслу в системе норм не может служить основанием для ухудшения условий реализации права на пенсионное обеспечение, включая размер пенсии, на которые рассчитывало застрахованное лицо до введения в действие нового правового регулирования (независимо от того, выработан им общий или специальный трудовой стаж полностью либо частично). Исходя из изложенного и руководствуясь частями первой и второй статьи 71, статьями 72, 74, 75, 79, 87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содержащуюся в пункте 4 статьи 30 Федерального закона "О трудовых пенсиях в Российской Федерации" норму в той части, в какой она во взаимосвязи с пунктом 2 статьи 31 данного Федерального закона при оценке пенсионных прав застрахованных лиц по состоянию на 1 января 2002 года путем их конвертации (преобразования) в расчетный пенсионный капитал исключает льготный (кратный) порядок исчисления общего трудового стажа и не позволяет учитывать в общем трудовом стаже некоторые периоды общественно полезной деятельности, включавшиеся в него ранее действовавшим законодательством, не противоречащей Конституции Российской Федерации. Данная норма - по своему конституционно-правовому смыслу в системе норм - не может служить основанием для ухудшения условий реализации права на пенсионное обеспечение, поскольку не препятствует гражданину осуществить оценку приобретенных им до 1 января 2002 года пенсионных прав, в том числе в части, касающейся исчисления трудового стажа и размера пенсии, по нормам ранее действовавшего законодательства. Конституционно-правовой смысл указанной нормы, выявленный в настоящем Постановлении, является общеобязательным, что исключает любое иное ее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Прекратить производство по делу в части, касающейся проверки конституционности положений пунктов 1 и 2 статьи 30 Федерального закона "О трудовых пенсиях в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Дела граждан-заявителей, разрешенные на основании пункта 4 статьи 30 Федерального закона "О трудовых пенсиях в Российской Федерации" в истолковании, расходящемся с его конституционно-правовым смыслом, выявленным в настоящем Постановлении,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