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3155-О/2025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ходатайства гражданки Мицкевич Ольги Ивановны об официальном разъяснении Постановления Конституционного Суда Российской Федерации от 17 октября 2024 года № 47-П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ходатайства гражданки О.И.Мицкевич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Конституционного Суда Российской Федерации от 17 октября 2024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первой статьи 83 Федерального конституционного закона «О Конституционном Суде Российской Федерации» постановление Конституционного Суда Российской Федерации может быть официально разъяснено только самим Конституционным Судом Российской Федерации по ходатайству стороны дела, по которому вынесено постановление, а также по ходатайству Президента Российской Федерации, Совета Федерации, Государственной Думы, Правительства Российской Федерации, Верховного Суда Российской Федерации, других органов и лиц, которым направлено постановление. По смыслу данной статьи, официальное разъяснение Конституционным Судом Российской Федерации вынесенного им постановления дается только в рамках предмета этого постановления и лишь по тем вопросам, которые были предметом рассмотрения в судебном заседании и нашли свое разрешение в принятом постановлении. Ходатайство о даче разъяснения не подлежит удовлетворению, если поставленные в нем вопросы не требуют какого-либо дополнительного истолкования постановления или же предполагают необходимость формулирования новых правовых позиций, не нашедших отражения в постановлении (определения Конституционного Суда Российской Федерации от 29 сентября 2022 года № 6 2547-О-Р, от 27 июня 2023 года Предметом рассмотрения Конституционного Суда Российской Федерации в Постановлении от 17 октября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ходатайства гражданки Мицкевич Ольги Ивановны о разъяснении Постановления Конституционного Суда Российской Федерации от 17 октября 2024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